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F9173A">
        <w:rPr>
          <w:rFonts w:ascii="Courier New" w:eastAsia="Times New Roman" w:hAnsi="Courier New" w:cs="Courier New"/>
          <w:color w:val="000000"/>
        </w:rPr>
        <w:t>  </w:t>
      </w:r>
      <w:r>
        <w:rPr>
          <w:rFonts w:ascii="Courier New" w:eastAsia="Times New Roman" w:hAnsi="Courier New" w:cs="Courier New"/>
          <w:noProof/>
          <w:color w:val="000000"/>
        </w:rPr>
        <w:drawing>
          <wp:inline distT="0" distB="0" distL="0" distR="0">
            <wp:extent cx="572770" cy="763905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73A">
        <w:rPr>
          <w:rFonts w:ascii="Courier New" w:eastAsia="Times New Roman" w:hAnsi="Courier New" w:cs="Courier New"/>
          <w:color w:val="000000"/>
        </w:rPr>
        <w:t>                             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0" w:name="o1"/>
      <w:bookmarkEnd w:id="0"/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             КАБІНЕТ МІНІСТРІВ УКРАЇНИ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" w:name="o2"/>
      <w:bookmarkEnd w:id="1"/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                 П О С Т А Н О В А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  <w:t xml:space="preserve">                   від 27 серпня 2010 р. N 778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  <w:t xml:space="preserve">                               Київ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" w:name="o3"/>
      <w:bookmarkEnd w:id="2"/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           Про затвердження Положення про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  <w:t xml:space="preserve">                загальноосвітній навчальний заклад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  <w:t xml:space="preserve">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" w:name="o4"/>
      <w:bookmarkEnd w:id="3"/>
      <w:r w:rsidRPr="00F9173A">
        <w:rPr>
          <w:rFonts w:ascii="Courier New" w:eastAsia="Times New Roman" w:hAnsi="Courier New" w:cs="Courier New"/>
          <w:color w:val="000000"/>
        </w:rPr>
        <w:t xml:space="preserve">     Відповідно до статті 9 Закону України "Про  загальну  середню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освіту" (      </w:t>
      </w:r>
      <w:hyperlink r:id="rId5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651-14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     )     Кабінет     Міністрів     України </w:t>
      </w:r>
      <w:r w:rsidRPr="00F9173A">
        <w:rPr>
          <w:rFonts w:ascii="Courier New" w:eastAsia="Times New Roman" w:hAnsi="Courier New" w:cs="Courier New"/>
          <w:color w:val="000000"/>
        </w:rPr>
        <w:br/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п о с т а н о в л я є</w:t>
      </w:r>
      <w:r w:rsidRPr="00F9173A">
        <w:rPr>
          <w:rFonts w:ascii="Courier New" w:eastAsia="Times New Roman" w:hAnsi="Courier New" w:cs="Courier New"/>
          <w:color w:val="000000"/>
        </w:rPr>
        <w:t xml:space="preserve">: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4" w:name="o5"/>
      <w:bookmarkEnd w:id="4"/>
      <w:r w:rsidRPr="00F9173A">
        <w:rPr>
          <w:rFonts w:ascii="Courier New" w:eastAsia="Times New Roman" w:hAnsi="Courier New" w:cs="Courier New"/>
          <w:color w:val="000000"/>
        </w:rPr>
        <w:t xml:space="preserve">     1. Затвердити  Положення  про   загальноосвітній   навчальний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заклад, що додається.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5" w:name="o6"/>
      <w:bookmarkEnd w:id="5"/>
      <w:r w:rsidRPr="00F9173A">
        <w:rPr>
          <w:rFonts w:ascii="Courier New" w:eastAsia="Times New Roman" w:hAnsi="Courier New" w:cs="Courier New"/>
          <w:color w:val="000000"/>
        </w:rPr>
        <w:t xml:space="preserve">     2. Визнати такими,  що втратили чинність,  постанови Кабінету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Міністрів України згідно з переліком, що додається.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6" w:name="o7"/>
      <w:bookmarkEnd w:id="6"/>
      <w:r w:rsidRPr="00F9173A">
        <w:rPr>
          <w:rFonts w:ascii="Courier New" w:eastAsia="Times New Roman" w:hAnsi="Courier New" w:cs="Courier New"/>
          <w:color w:val="000000"/>
        </w:rPr>
        <w:t xml:space="preserve">     Прем'єр-міністр України                              М.АЗАРОВ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7" w:name="o8"/>
      <w:bookmarkEnd w:id="7"/>
      <w:r w:rsidRPr="00F9173A">
        <w:rPr>
          <w:rFonts w:ascii="Courier New" w:eastAsia="Times New Roman" w:hAnsi="Courier New" w:cs="Courier New"/>
          <w:color w:val="000000"/>
        </w:rPr>
        <w:t xml:space="preserve">     Інд. 28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8" w:name="o9"/>
      <w:bookmarkEnd w:id="8"/>
      <w:r w:rsidRPr="00F9173A">
        <w:rPr>
          <w:rFonts w:ascii="Courier New" w:eastAsia="Times New Roman" w:hAnsi="Courier New" w:cs="Courier New"/>
          <w:color w:val="000000"/>
        </w:rPr>
        <w:t xml:space="preserve">                                          ЗАТВЕРДЖЕНО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                             постановою Кабінету Міністрів України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                                  від 27 серпня 2010 р. N 778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9" w:name="o10"/>
      <w:bookmarkEnd w:id="9"/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                     ПОЛОЖЕННЯ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  <w:t xml:space="preserve">              про загальноосвітній навчальний заклад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  <w:t xml:space="preserve">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0" w:name="o11"/>
      <w:bookmarkEnd w:id="10"/>
      <w:r w:rsidRPr="00F9173A">
        <w:rPr>
          <w:rFonts w:ascii="Courier New" w:eastAsia="Times New Roman" w:hAnsi="Courier New" w:cs="Courier New"/>
          <w:color w:val="000000"/>
        </w:rPr>
        <w:t xml:space="preserve">                         Загальна частина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1" w:name="o12"/>
      <w:bookmarkEnd w:id="11"/>
      <w:r w:rsidRPr="00F9173A">
        <w:rPr>
          <w:rFonts w:ascii="Courier New" w:eastAsia="Times New Roman" w:hAnsi="Courier New" w:cs="Courier New"/>
          <w:color w:val="000000"/>
        </w:rPr>
        <w:t xml:space="preserve">     1. Це   Положення   визначає   основні   засади    діяльності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загальноосвітніх навчальних закладів усіх типів і форм власності.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2" w:name="o13"/>
      <w:bookmarkEnd w:id="12"/>
      <w:r w:rsidRPr="00F9173A">
        <w:rPr>
          <w:rFonts w:ascii="Courier New" w:eastAsia="Times New Roman" w:hAnsi="Courier New" w:cs="Courier New"/>
          <w:color w:val="000000"/>
        </w:rPr>
        <w:t xml:space="preserve">     2. У   цьому   Положенні   терміни   вживаються  у  значенні,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наведеному в  Законі  України  "Про   загальну   середню   освіту"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 </w:t>
      </w:r>
      <w:hyperlink r:id="rId6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651-14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).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3" w:name="o14"/>
      <w:bookmarkEnd w:id="13"/>
      <w:r w:rsidRPr="00F9173A">
        <w:rPr>
          <w:rFonts w:ascii="Courier New" w:eastAsia="Times New Roman" w:hAnsi="Courier New" w:cs="Courier New"/>
          <w:color w:val="000000"/>
        </w:rPr>
        <w:t xml:space="preserve">     3. Загальноосвітній навчальний заклад (далі - заклад) у своїй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діяльності керується Конституцією України ( </w:t>
      </w:r>
      <w:hyperlink r:id="rId7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254к/96-ВР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), Законами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України "Про  освіту"  ( </w:t>
      </w:r>
      <w:hyperlink r:id="rId8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1060-12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),  "Про загальну середню освіту"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 </w:t>
      </w:r>
      <w:hyperlink r:id="rId9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651-14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 ),  іншими  законодавчими  актами  України,  постановами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Верховної  Ради  України,  актами  Президента України,  прийнятими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відповідно до Конституції  (  </w:t>
      </w:r>
      <w:hyperlink r:id="rId10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254к/96-ВР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 )  та  законів  України,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Кабінету   Міністрів  України,  наказами  МОН,  інших  центральних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органів виконавчої влади,  рішеннями місцевих  органів  виконавчої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влади  та  органів  місцевого  самоврядування,  цим  Положенням та </w:t>
      </w:r>
      <w:r w:rsidRPr="00F9173A">
        <w:rPr>
          <w:rFonts w:ascii="Courier New" w:eastAsia="Times New Roman" w:hAnsi="Courier New" w:cs="Courier New"/>
          <w:color w:val="000000"/>
        </w:rPr>
        <w:br/>
      </w:r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Статутом такого закладу.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4" w:name="o15"/>
      <w:bookmarkEnd w:id="14"/>
      <w:r w:rsidRPr="00F9173A">
        <w:rPr>
          <w:rFonts w:ascii="Courier New" w:eastAsia="Times New Roman" w:hAnsi="Courier New" w:cs="Courier New"/>
          <w:color w:val="000000"/>
        </w:rPr>
        <w:t xml:space="preserve">     4. Заклад може бути заснований на державній,  комунальній  чи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приватній формі власності.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5" w:name="o16"/>
      <w:bookmarkEnd w:id="15"/>
      <w:r w:rsidRPr="00F9173A">
        <w:rPr>
          <w:rFonts w:ascii="Courier New" w:eastAsia="Times New Roman" w:hAnsi="Courier New" w:cs="Courier New"/>
          <w:color w:val="000000"/>
        </w:rPr>
        <w:t xml:space="preserve">     5. Заклад є юридичною особою, має рахунки в установах банків,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самостійний баланс, штамп, печатку.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6" w:name="o17"/>
      <w:bookmarkEnd w:id="16"/>
      <w:r w:rsidRPr="00F9173A">
        <w:rPr>
          <w:rFonts w:ascii="Courier New" w:eastAsia="Times New Roman" w:hAnsi="Courier New" w:cs="Courier New"/>
          <w:color w:val="000000"/>
        </w:rPr>
        <w:t xml:space="preserve">     6. Типи закладів  визначені  Законом  України  "Про  загальну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середню  освіту"  (  </w:t>
      </w:r>
      <w:hyperlink r:id="rId11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651-14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 )  відповідно  до  освітнього  рівня,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здобуття   якого   забезпечується   закладом,   та    особливостей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учнівського контингенту.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7" w:name="o18"/>
      <w:bookmarkEnd w:id="17"/>
      <w:r w:rsidRPr="00F9173A">
        <w:rPr>
          <w:rFonts w:ascii="Courier New" w:eastAsia="Times New Roman" w:hAnsi="Courier New" w:cs="Courier New"/>
          <w:color w:val="000000"/>
        </w:rPr>
        <w:t xml:space="preserve">     7. Положення   про  відповідний  тип  закладу  з  урахуванням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особливостей  і  специфіки   його   діяльності   розробляється   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затверджується МОН.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8" w:name="o19"/>
      <w:bookmarkEnd w:id="18"/>
      <w:r w:rsidRPr="00F9173A">
        <w:rPr>
          <w:rFonts w:ascii="Courier New" w:eastAsia="Times New Roman" w:hAnsi="Courier New" w:cs="Courier New"/>
          <w:color w:val="000000"/>
        </w:rPr>
        <w:t xml:space="preserve">     8. Створення,  реорганізація  та  ліквідація загальноосвітніх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навчальних закладів здійснюється відповідно до Закону України "Про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загальну  середню  освіту"  (  </w:t>
      </w:r>
      <w:hyperlink r:id="rId12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651-14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 ) у порядку,  встановленому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Кабінетом Міністрів України.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9" w:name="o20"/>
      <w:bookmarkEnd w:id="19"/>
      <w:r w:rsidRPr="00F9173A">
        <w:rPr>
          <w:rFonts w:ascii="Courier New" w:eastAsia="Times New Roman" w:hAnsi="Courier New" w:cs="Courier New"/>
          <w:color w:val="000000"/>
        </w:rPr>
        <w:t xml:space="preserve">     9. Заклад діє на  підставі  статуту,  який  розробляється  на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основі  цього  Положення та положення про відповідний тип закладу,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типового статуту, затвердженого МОН.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0" w:name="o21"/>
      <w:bookmarkEnd w:id="20"/>
      <w:r w:rsidRPr="00F9173A">
        <w:rPr>
          <w:rFonts w:ascii="Courier New" w:eastAsia="Times New Roman" w:hAnsi="Courier New" w:cs="Courier New"/>
          <w:color w:val="000000"/>
        </w:rPr>
        <w:t xml:space="preserve">     Статут державного  та  комунального  закладу   затверджується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відповідним органом управління освітою,  статут приватного закладу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затверджується  його  власником  та  погоджується  з   відповідним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органом управління освітою.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1" w:name="o22"/>
      <w:bookmarkEnd w:id="21"/>
      <w:r w:rsidRPr="00F9173A">
        <w:rPr>
          <w:rFonts w:ascii="Courier New" w:eastAsia="Times New Roman" w:hAnsi="Courier New" w:cs="Courier New"/>
          <w:color w:val="000000"/>
        </w:rPr>
        <w:t xml:space="preserve">     Статут закладу реєструється місцевим органом виконавчої влади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або органом місцевого самоврядування.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2" w:name="o23"/>
      <w:bookmarkEnd w:id="22"/>
      <w:r w:rsidRPr="00F9173A">
        <w:rPr>
          <w:rFonts w:ascii="Courier New" w:eastAsia="Times New Roman" w:hAnsi="Courier New" w:cs="Courier New"/>
          <w:color w:val="000000"/>
        </w:rPr>
        <w:t xml:space="preserve">     10. Класи у закладі формуються за погодженням  з  відповідним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органом управління освітою згідно з нормативами їх наповнюваності,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встановленими законодавством,  з урахуванням наявності  приміщень,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що   відповідають  санітарно-гігієнічним  вимогам  для  здійснення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навчально-виховного процесу,  та відповідно до  кількості  поданих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заяв про зарахування до закладу.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3" w:name="o24"/>
      <w:bookmarkEnd w:id="23"/>
      <w:r w:rsidRPr="00F9173A">
        <w:rPr>
          <w:rFonts w:ascii="Courier New" w:eastAsia="Times New Roman" w:hAnsi="Courier New" w:cs="Courier New"/>
          <w:color w:val="000000"/>
        </w:rPr>
        <w:t xml:space="preserve">     11. Заклади,  розташовані у селах і селищах, формують класи з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урахуванням демографічної ситуації, а в разі, коли кількість дітей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менша  за  визначену нормативами їх наповнюваності,  - організують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заняття за індивідуальною формою навчання.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4" w:name="o25"/>
      <w:bookmarkEnd w:id="24"/>
      <w:r w:rsidRPr="00F9173A">
        <w:rPr>
          <w:rFonts w:ascii="Courier New" w:eastAsia="Times New Roman" w:hAnsi="Courier New" w:cs="Courier New"/>
          <w:color w:val="000000"/>
        </w:rPr>
        <w:t xml:space="preserve">     12. З урахуванням потреб населення та  місцевих  умов  заклад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приймає  рішення про створення груп продовженого дня,  пришкільних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інтернатів з частковим або повним утриманням учнів (вихованців) за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рахунок власника.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5" w:name="o26"/>
      <w:bookmarkEnd w:id="25"/>
      <w:r w:rsidRPr="00F9173A">
        <w:rPr>
          <w:rFonts w:ascii="Courier New" w:eastAsia="Times New Roman" w:hAnsi="Courier New" w:cs="Courier New"/>
          <w:color w:val="000000"/>
        </w:rPr>
        <w:t xml:space="preserve">     Заклад приймає  рішення  про  створення  класів з поглибленим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вивченням  предметів,  класів   (груп)   з   вечірньою   (заочною,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дистанційною)  формою навчання,  спеціальних та інклюзивних класів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для навчання дітей з особливими освітніми потребами за погодженням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 місцевими органами управління освітою.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6" w:name="o27"/>
      <w:bookmarkEnd w:id="26"/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     13. З   урахуванням  освітніх  запитів  населення,  кадрового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забезпечення та матеріально-технічної  і  методичної  бази  заклад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організує   навчання   в  старшій  школі  за  одним  або  кількома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профільними напрямами.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7" w:name="o28"/>
      <w:bookmarkEnd w:id="27"/>
      <w:r w:rsidRPr="00F9173A">
        <w:rPr>
          <w:rFonts w:ascii="Courier New" w:eastAsia="Times New Roman" w:hAnsi="Courier New" w:cs="Courier New"/>
          <w:color w:val="000000"/>
        </w:rPr>
        <w:t xml:space="preserve">     14. З метою здійснення профорієнтаційної роботи, профільного,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трудового та професійного навчання заклади можуть направляти учнів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шкіл до  міжшкільних  навчально-виробничих  комбінатів.  Заклад  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комбінат  узгоджують  порядок  спільної  роботи,  розклад  занять,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навчальне навантаження.  Заклад бере участь у комплектуванні груп,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здійснює систематичний контроль за відвідуванням учнями навчальних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занять у комбінаті, їх успішністю.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8" w:name="o29"/>
      <w:bookmarkEnd w:id="28"/>
      <w:r w:rsidRPr="00F9173A">
        <w:rPr>
          <w:rFonts w:ascii="Courier New" w:eastAsia="Times New Roman" w:hAnsi="Courier New" w:cs="Courier New"/>
          <w:color w:val="000000"/>
        </w:rPr>
        <w:t xml:space="preserve">     15. Індивідуальне навчання та навчання  екстерном  у  закладі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організовуються  відповідно до положень про індивідуальне навчання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та екстернат у системі загальної  середньої  освіти,  затверджених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МОН.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9" w:name="o30"/>
      <w:bookmarkEnd w:id="29"/>
      <w:r w:rsidRPr="00F9173A">
        <w:rPr>
          <w:rFonts w:ascii="Courier New" w:eastAsia="Times New Roman" w:hAnsi="Courier New" w:cs="Courier New"/>
          <w:color w:val="000000"/>
        </w:rPr>
        <w:t xml:space="preserve">     16. Поділ  класів  на  групи для вивчення окремих предметів 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державному  та  комунальному   закладі   здійснюється   згідно   з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нормативами, встановленими МОН.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0" w:name="o31"/>
      <w:bookmarkEnd w:id="30"/>
      <w:r w:rsidRPr="00F9173A">
        <w:rPr>
          <w:rFonts w:ascii="Courier New" w:eastAsia="Times New Roman" w:hAnsi="Courier New" w:cs="Courier New"/>
          <w:color w:val="000000"/>
        </w:rPr>
        <w:t xml:space="preserve">     У приватному  закладі  поділ  класів на групи здійснюється за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рішенням педагогічної ради з урахуванням  умов  роботи  закладу  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пропозицій батьків, або осіб, що їх замінюють.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1" w:name="o32"/>
      <w:bookmarkEnd w:id="31"/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Зарахування учнів (вихованців) до загальноосвітнього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  <w:t xml:space="preserve">              навчального закладу та їх відрахування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2" w:name="o33"/>
      <w:bookmarkEnd w:id="32"/>
      <w:r w:rsidRPr="00F9173A">
        <w:rPr>
          <w:rFonts w:ascii="Courier New" w:eastAsia="Times New Roman" w:hAnsi="Courier New" w:cs="Courier New"/>
          <w:color w:val="000000"/>
        </w:rPr>
        <w:t xml:space="preserve">     17. Місцеві органи  виконавчої  влади  або  органи  місцевого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самоврядування   закріплюють  за  закладами  відповідну  територію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обслуговування і до  початку  навчального  року  беруть  на  облік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учнів, які мають їх відвідувати.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3" w:name="o34"/>
      <w:bookmarkEnd w:id="33"/>
      <w:r w:rsidRPr="00F9173A">
        <w:rPr>
          <w:rFonts w:ascii="Courier New" w:eastAsia="Times New Roman" w:hAnsi="Courier New" w:cs="Courier New"/>
          <w:color w:val="000000"/>
        </w:rPr>
        <w:t xml:space="preserve">     18. Зарахування учнів (вихованців) до всіх класів комунальних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шкіл I-III ступеня здійснюється  без  проведення  конкурсу  і,  як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правило, відповідно до території обслуговування.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4" w:name="o35"/>
      <w:bookmarkEnd w:id="34"/>
      <w:r w:rsidRPr="00F9173A">
        <w:rPr>
          <w:rFonts w:ascii="Courier New" w:eastAsia="Times New Roman" w:hAnsi="Courier New" w:cs="Courier New"/>
          <w:color w:val="000000"/>
        </w:rPr>
        <w:t xml:space="preserve">     19. Зарахування  учнів  до  спеціалізованих  шкіл  (класів) з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поглибленим     вивченням     окремих     предметів,      гімназій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(гімназій-інтернатів), ліцеїв    (ліцеїв-інтернатів),   колегіумів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(колегіум-івінтернатів) державної та комунальної  форми  власності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здійснюється на конкурсній основі в порядку, встановленому МОН.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5" w:name="o36"/>
      <w:bookmarkEnd w:id="35"/>
      <w:r w:rsidRPr="00F9173A">
        <w:rPr>
          <w:rFonts w:ascii="Courier New" w:eastAsia="Times New Roman" w:hAnsi="Courier New" w:cs="Courier New"/>
          <w:color w:val="000000"/>
        </w:rPr>
        <w:t xml:space="preserve">     20. Порядок   зарахування   учнів   до   приватного   закладу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визначається керівником закладу і затверджується його  засновником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(власником).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6" w:name="o37"/>
      <w:bookmarkEnd w:id="36"/>
      <w:r w:rsidRPr="00F9173A">
        <w:rPr>
          <w:rFonts w:ascii="Courier New" w:eastAsia="Times New Roman" w:hAnsi="Courier New" w:cs="Courier New"/>
          <w:color w:val="000000"/>
        </w:rPr>
        <w:t xml:space="preserve">     21. Керівник    закладу   зобов'язаний   вжити   заходів   до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ознайомлення дітей та їх батьків або осіб,  які  їх  замінюють,  з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порядком   зарахування   до   закладу,  його  статутом,  правилами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внутрішнього розпорядку та іншими  документами,  що  регламентують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організацію навчально-виховного процесу.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7" w:name="o38"/>
      <w:bookmarkEnd w:id="37"/>
      <w:r w:rsidRPr="00F9173A">
        <w:rPr>
          <w:rFonts w:ascii="Courier New" w:eastAsia="Times New Roman" w:hAnsi="Courier New" w:cs="Courier New"/>
          <w:color w:val="000000"/>
        </w:rPr>
        <w:t xml:space="preserve">     22. Зарахування учнів до закладу здійснюється, як правило, до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початку навчального року за наказом його керівника.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8" w:name="o39"/>
      <w:bookmarkEnd w:id="38"/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     Для зарахування учня до закладу  батьки  або  особи,  які  їх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замінюють,  подають заяву,  копію свідоцтва про народження дитини,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медичну довідку встановленого зразка,  особову справу (крім дітей,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які  вступають  до  першого  класу),  до  навчального  закладу III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ступеня - документ про відповідний рівень освіти.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9" w:name="o40"/>
      <w:bookmarkEnd w:id="39"/>
      <w:r w:rsidRPr="00F9173A">
        <w:rPr>
          <w:rFonts w:ascii="Courier New" w:eastAsia="Times New Roman" w:hAnsi="Courier New" w:cs="Courier New"/>
          <w:color w:val="000000"/>
        </w:rPr>
        <w:t xml:space="preserve">     До першого класу зараховуються,  як  правило,  діти  з  шести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років.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40" w:name="o41"/>
      <w:bookmarkEnd w:id="40"/>
      <w:r w:rsidRPr="00F9173A">
        <w:rPr>
          <w:rFonts w:ascii="Courier New" w:eastAsia="Times New Roman" w:hAnsi="Courier New" w:cs="Courier New"/>
          <w:color w:val="000000"/>
        </w:rPr>
        <w:t xml:space="preserve">     23. Зарахування  учнів  до школи-інтернату,  санаторної школи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(школи-інтернату)  здійснюється   відповідно   до   положень   про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зазначені типи навчальних закладів у порядку, встановленому МОН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МОЗ.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41" w:name="o42"/>
      <w:bookmarkEnd w:id="41"/>
      <w:r w:rsidRPr="00F9173A">
        <w:rPr>
          <w:rFonts w:ascii="Courier New" w:eastAsia="Times New Roman" w:hAnsi="Courier New" w:cs="Courier New"/>
          <w:color w:val="000000"/>
        </w:rPr>
        <w:t xml:space="preserve">     24. Зарахування та добір учнів  для  навчання  у  спеціальних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школах  (школах-інтернатах),  їх  переведення  з одного типу таких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навчальних закладів до іншого проводиться за висновком відповідних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психолого-медико-педагогічних      консультацій     у     порядку,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встановленому МОН.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42" w:name="o43"/>
      <w:bookmarkEnd w:id="42"/>
      <w:r w:rsidRPr="00F9173A">
        <w:rPr>
          <w:rFonts w:ascii="Courier New" w:eastAsia="Times New Roman" w:hAnsi="Courier New" w:cs="Courier New"/>
          <w:color w:val="000000"/>
        </w:rPr>
        <w:t xml:space="preserve">     25. Направлення  учнів  (вихованців)   до   шкіл   соціальної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реабілітації  та  дострокове  їх  відрахування  з таких навчальних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закладів здійснюється за рішенням суду.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43" w:name="o44"/>
      <w:bookmarkEnd w:id="43"/>
      <w:r w:rsidRPr="00F9173A">
        <w:rPr>
          <w:rFonts w:ascii="Courier New" w:eastAsia="Times New Roman" w:hAnsi="Courier New" w:cs="Courier New"/>
          <w:color w:val="000000"/>
        </w:rPr>
        <w:t xml:space="preserve">     26. Іноземні   громадяни   та    особи    без    громадянства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зараховуються   до   закладів   відповідно   до  законодавства 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міжнародних договорів.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44" w:name="o45"/>
      <w:bookmarkEnd w:id="44"/>
      <w:r w:rsidRPr="00F9173A">
        <w:rPr>
          <w:rFonts w:ascii="Courier New" w:eastAsia="Times New Roman" w:hAnsi="Courier New" w:cs="Courier New"/>
          <w:color w:val="000000"/>
        </w:rPr>
        <w:t xml:space="preserve">     27. Переведення учнів  (вихованців)  закладів  до  наступного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класу здійснюється у порядку, встановленому МОН.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45" w:name="o46"/>
      <w:bookmarkEnd w:id="45"/>
      <w:r w:rsidRPr="00F9173A">
        <w:rPr>
          <w:rFonts w:ascii="Courier New" w:eastAsia="Times New Roman" w:hAnsi="Courier New" w:cs="Courier New"/>
          <w:color w:val="000000"/>
        </w:rPr>
        <w:t xml:space="preserve">     У разі вибуття учня з населеного пункту батьки або особи, які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їх замінюють,  подають до закладу  заяву  із  зазначенням  причини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вибуття.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46" w:name="o47"/>
      <w:bookmarkEnd w:id="46"/>
      <w:r w:rsidRPr="00F9173A">
        <w:rPr>
          <w:rFonts w:ascii="Courier New" w:eastAsia="Times New Roman" w:hAnsi="Courier New" w:cs="Courier New"/>
          <w:color w:val="000000"/>
        </w:rPr>
        <w:t xml:space="preserve">     У разі  переходу  учня  до  іншого  навчального  закладу  для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здобуття загальної середньої  освіти  у  межах  населеного  пункту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батьки  або особи,  які їх замінюють,  подають до закладу заяву із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зазначенням причини  переходу  та  довідку,  що  підтверджує  факт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зарахування дитини до іншого навчального закладу.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47" w:name="o48"/>
      <w:bookmarkEnd w:id="47"/>
      <w:r w:rsidRPr="00F9173A">
        <w:rPr>
          <w:rFonts w:ascii="Courier New" w:eastAsia="Times New Roman" w:hAnsi="Courier New" w:cs="Courier New"/>
          <w:color w:val="000000"/>
        </w:rPr>
        <w:t xml:space="preserve">    28.  Учні  гімназій  (гімназій-інтернатів),  ліцеїв   (ліцеїв-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інтернатів), колегіумів  (колегіумів-інтернатів),  спеціалізованих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шкіл з поглибленим  вивченням  окремих  предметів,  які  мають  за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підсумками  річного  оцінювання  початковий  рівень  досягнень   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навчанні  хоча  б  з  одного  профільного  предмета,  за  рішенням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педагогічної  ради  та  відповідно  до  наказу  керівника   можуть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відраховуватися із зазначених вище закладів.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48" w:name="o49"/>
      <w:bookmarkEnd w:id="48"/>
      <w:r w:rsidRPr="00F9173A">
        <w:rPr>
          <w:rFonts w:ascii="Courier New" w:eastAsia="Times New Roman" w:hAnsi="Courier New" w:cs="Courier New"/>
          <w:color w:val="000000"/>
        </w:rPr>
        <w:t xml:space="preserve">     За рішенням педагогічної ради гімназій (гімназій-інтернатів),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ліцеїв  (ліцеїв-інтернатів),  колегіумів  (колегіумів-інтернатів),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погодженим  з місцевими органами управління освітою,  як виключний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засіб  педагогічного  впливу  за  неодноразові  порушення  статуту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допускається   відрахування   учнів   із  зазначених  закладів 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переведення їх до закладу за місцем проживання.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49" w:name="o50"/>
      <w:bookmarkEnd w:id="49"/>
      <w:r w:rsidRPr="00F9173A">
        <w:rPr>
          <w:rFonts w:ascii="Courier New" w:eastAsia="Times New Roman" w:hAnsi="Courier New" w:cs="Courier New"/>
          <w:color w:val="000000"/>
        </w:rPr>
        <w:t xml:space="preserve">     29. Порядок  відрахування   учнів   із   приватного   закладу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визначається його статутом та договором,  укладеним з батьками або </w:t>
      </w:r>
      <w:r w:rsidRPr="00F9173A">
        <w:rPr>
          <w:rFonts w:ascii="Courier New" w:eastAsia="Times New Roman" w:hAnsi="Courier New" w:cs="Courier New"/>
          <w:color w:val="000000"/>
        </w:rPr>
        <w:br/>
      </w:r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особами, які їх замінюють.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50" w:name="o51"/>
      <w:bookmarkEnd w:id="50"/>
      <w:r w:rsidRPr="00F9173A">
        <w:rPr>
          <w:rFonts w:ascii="Courier New" w:eastAsia="Times New Roman" w:hAnsi="Courier New" w:cs="Courier New"/>
          <w:color w:val="000000"/>
        </w:rPr>
        <w:t xml:space="preserve">     30. Про можливе  відрахування  батьки  учня  (особи,  які  їх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замінюють)  повинні  бути  поінформовані  не  пізніше  ніж за один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місяць  у  письмовій  формі.  У  двотижневий  строк  до  можливого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відрахування  письмово  повідомляється орган управління освітою за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місцем проживання учня. За сприяння відповідного органу управління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освітою такі учні переводяться до іншого навчального закладу.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51" w:name="o52"/>
      <w:bookmarkEnd w:id="51"/>
      <w:r w:rsidRPr="00F9173A">
        <w:rPr>
          <w:rFonts w:ascii="Courier New" w:eastAsia="Times New Roman" w:hAnsi="Courier New" w:cs="Courier New"/>
          <w:color w:val="000000"/>
        </w:rPr>
        <w:t xml:space="preserve">     Батьки або  особи,  які  їх замінюють,  мають право оскаржити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рішення педагогічної  ради  закладу  щодо  відрахування  дитини  з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гімназії (гімназії-інтернату),  ліцею (ліцею-інтернату), колегіуму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(колегіуму-інтернату),   спеціалізованої   школи   з   поглибленим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вивченням   окремих   предметів  до  місцевого  органу  управління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освітою.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52" w:name="o53"/>
      <w:bookmarkEnd w:id="52"/>
      <w:r w:rsidRPr="00F9173A">
        <w:rPr>
          <w:rFonts w:ascii="Courier New" w:eastAsia="Times New Roman" w:hAnsi="Courier New" w:cs="Courier New"/>
          <w:color w:val="000000"/>
        </w:rPr>
        <w:t xml:space="preserve">     Рішення про відрахування із закладу будь-якого типу та  форми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власності   дітей-сиріт   та   дітей,   позбавлених  батьківського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піклування,  приймається  лише  за   згодою   органів   опіки  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піклування.  За  сприяння  відповідного  органу управління освітою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такі діти переводяться до іншого навчального закладу.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53" w:name="o54"/>
      <w:bookmarkEnd w:id="53"/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      Організація навчально-виховного процесу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54" w:name="o55"/>
      <w:bookmarkEnd w:id="54"/>
      <w:r w:rsidRPr="00F9173A">
        <w:rPr>
          <w:rFonts w:ascii="Courier New" w:eastAsia="Times New Roman" w:hAnsi="Courier New" w:cs="Courier New"/>
          <w:color w:val="000000"/>
        </w:rPr>
        <w:t xml:space="preserve">     31. Навчально-виховний процес у закладі  незалежно  від  його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підпорядкування, типу і форми власності здійснюється відповідно до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робочих навчальних планів,  складених на основі типових навчальних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планів, затверджених МОН.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55" w:name="o56"/>
      <w:bookmarkEnd w:id="55"/>
      <w:r w:rsidRPr="00F9173A">
        <w:rPr>
          <w:rFonts w:ascii="Courier New" w:eastAsia="Times New Roman" w:hAnsi="Courier New" w:cs="Courier New"/>
          <w:color w:val="000000"/>
        </w:rPr>
        <w:t xml:space="preserve">     У робочому  навчальному плані закладу з урахуванням його типу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та профілю навчання конкретизується варіативна  частина  державних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стандартів освіти.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56" w:name="o57"/>
      <w:bookmarkEnd w:id="56"/>
      <w:r w:rsidRPr="00F9173A">
        <w:rPr>
          <w:rFonts w:ascii="Courier New" w:eastAsia="Times New Roman" w:hAnsi="Courier New" w:cs="Courier New"/>
          <w:color w:val="000000"/>
        </w:rPr>
        <w:t xml:space="preserve">     Індивідуалізація і    диференціація    навчання   у   закладі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забезпечуються  шляхом  реалізації  інваріантної  та   варіативної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частини.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57" w:name="o58"/>
      <w:bookmarkEnd w:id="57"/>
      <w:r w:rsidRPr="00F9173A">
        <w:rPr>
          <w:rFonts w:ascii="Courier New" w:eastAsia="Times New Roman" w:hAnsi="Courier New" w:cs="Courier New"/>
          <w:color w:val="000000"/>
        </w:rPr>
        <w:t xml:space="preserve">     32. Робочі  навчальні плани державного і комунального закладу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затверджуються   відповідним   органом   управління   освітою,   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приватного  закладу  -  засновником  (власником)  за погодженням з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відповідним органом управління освітою.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58" w:name="o59"/>
      <w:bookmarkEnd w:id="58"/>
      <w:r w:rsidRPr="00F9173A">
        <w:rPr>
          <w:rFonts w:ascii="Courier New" w:eastAsia="Times New Roman" w:hAnsi="Courier New" w:cs="Courier New"/>
          <w:color w:val="000000"/>
        </w:rPr>
        <w:t xml:space="preserve">     Експериментальні та  індивідуальні  робочі  навчальні   плани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закладу погоджуються з МОН за поданням Міністерства освіти і науки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Автономної Республіки Крим,  управлінь освіти обласних,  Київської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та Севастопольської міських держадміністрацій.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59" w:name="o60"/>
      <w:bookmarkEnd w:id="59"/>
      <w:r w:rsidRPr="00F9173A">
        <w:rPr>
          <w:rFonts w:ascii="Courier New" w:eastAsia="Times New Roman" w:hAnsi="Courier New" w:cs="Courier New"/>
          <w:color w:val="000000"/>
        </w:rPr>
        <w:t xml:space="preserve">     33. Заклад забезпечує відповідність рівня загальної середньої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освіти державним стандартам освіти, єдність навчання і виховання.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60" w:name="o61"/>
      <w:bookmarkEnd w:id="60"/>
      <w:r w:rsidRPr="00F9173A">
        <w:rPr>
          <w:rFonts w:ascii="Courier New" w:eastAsia="Times New Roman" w:hAnsi="Courier New" w:cs="Courier New"/>
          <w:color w:val="000000"/>
        </w:rPr>
        <w:t xml:space="preserve">     34. Заклад працює за  навчальними  програмами,  підручниками,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посібниками, що мають відповідний гриф МОН, і забезпечує виконання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навчально-виховних завдань на кожному ступені навчання  відповідно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до вікових особливостей та природних здібностей дітей.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61" w:name="o62"/>
      <w:bookmarkEnd w:id="61"/>
      <w:r w:rsidRPr="00F9173A">
        <w:rPr>
          <w:rFonts w:ascii="Courier New" w:eastAsia="Times New Roman" w:hAnsi="Courier New" w:cs="Courier New"/>
          <w:color w:val="000000"/>
        </w:rPr>
        <w:t xml:space="preserve">     35. Заклад   обирає   форми,  засоби  і  методи  навчання 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виховання відповідно до Законів України "Про освіту" ( </w:t>
      </w:r>
      <w:hyperlink r:id="rId13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1060-12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 ),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"Про  загальну  середню  освіту"  (  </w:t>
      </w:r>
      <w:hyperlink r:id="rId14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651-14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 )  та свого статуту з </w:t>
      </w:r>
      <w:r w:rsidRPr="00F9173A">
        <w:rPr>
          <w:rFonts w:ascii="Courier New" w:eastAsia="Times New Roman" w:hAnsi="Courier New" w:cs="Courier New"/>
          <w:color w:val="000000"/>
        </w:rPr>
        <w:br/>
      </w:r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урахуванням  специфіки  закладу,  профілю  та  інших  особливостей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організації навчально-виховного процесу.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62" w:name="o63"/>
      <w:bookmarkEnd w:id="62"/>
      <w:r w:rsidRPr="00F9173A">
        <w:rPr>
          <w:rFonts w:ascii="Courier New" w:eastAsia="Times New Roman" w:hAnsi="Courier New" w:cs="Courier New"/>
          <w:color w:val="000000"/>
        </w:rPr>
        <w:t xml:space="preserve">     36. Навчально-виховний   процес  у  закладі  здійснюється  за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груповою та індивідуальною формою навчання.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63" w:name="o64"/>
      <w:bookmarkEnd w:id="63"/>
      <w:r w:rsidRPr="00F9173A">
        <w:rPr>
          <w:rFonts w:ascii="Courier New" w:eastAsia="Times New Roman" w:hAnsi="Courier New" w:cs="Courier New"/>
          <w:color w:val="000000"/>
        </w:rPr>
        <w:t xml:space="preserve">     37. Відповідно  до  поданих  батьками  або  особами,  які  їх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замінюють,  заяв  заклад  за  погодженням  з  відповідним  органом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управління освітою створює  умови  для  прискореного  навчання 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навчання екстерном.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64" w:name="o65"/>
      <w:bookmarkEnd w:id="64"/>
      <w:r w:rsidRPr="00F9173A">
        <w:rPr>
          <w:rFonts w:ascii="Courier New" w:eastAsia="Times New Roman" w:hAnsi="Courier New" w:cs="Courier New"/>
          <w:color w:val="000000"/>
        </w:rPr>
        <w:t xml:space="preserve">     38. У гімназії (гімназії-інтернаті), ліцеї (ліцеї-інтернаті),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колегіумі (колегіумі-інтернаті),  спеціалізованій школі (класі)  з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поглибленим  вивченням  окремих предметів навчально-виховна робота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поєднується    з    науково-методичною,    науково-дослідною   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експериментальною роботою.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65" w:name="o66"/>
      <w:bookmarkEnd w:id="65"/>
      <w:r w:rsidRPr="00F9173A">
        <w:rPr>
          <w:rFonts w:ascii="Courier New" w:eastAsia="Times New Roman" w:hAnsi="Courier New" w:cs="Courier New"/>
          <w:color w:val="000000"/>
        </w:rPr>
        <w:t xml:space="preserve">     39. Державні  і  комунальні заклади можуть виконувати освітні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програми і надавати платні послуги на договірній основі  згідно  з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переліком, затвердженим Кабінетом Міністрів України.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66" w:name="o67"/>
      <w:bookmarkEnd w:id="66"/>
      <w:r w:rsidRPr="00F9173A">
        <w:rPr>
          <w:rFonts w:ascii="Courier New" w:eastAsia="Times New Roman" w:hAnsi="Courier New" w:cs="Courier New"/>
          <w:color w:val="000000"/>
        </w:rPr>
        <w:t xml:space="preserve">     Порядок надання   платних   послуг   затверджується   МОН  за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погодженням з Мінфіном та Мінекономіки.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67" w:name="o68"/>
      <w:bookmarkEnd w:id="67"/>
      <w:r w:rsidRPr="00F9173A">
        <w:rPr>
          <w:rFonts w:ascii="Courier New" w:eastAsia="Times New Roman" w:hAnsi="Courier New" w:cs="Courier New"/>
          <w:color w:val="000000"/>
        </w:rPr>
        <w:t xml:space="preserve">     40. Навчальний  рік  у  закладі  будь-якого  типу   і   форми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власності  починається 1 вересня і закінчується не пізніше 1 липня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наступного року.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68" w:name="o69"/>
      <w:bookmarkEnd w:id="68"/>
      <w:r w:rsidRPr="00F9173A">
        <w:rPr>
          <w:rFonts w:ascii="Courier New" w:eastAsia="Times New Roman" w:hAnsi="Courier New" w:cs="Courier New"/>
          <w:color w:val="000000"/>
        </w:rPr>
        <w:t xml:space="preserve">     41. Структура навчального року (тривалість навчальних занять,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поділ   на   чверті,   семестри   (триместри)   та   режим  роботи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встановлюються  закладом  у  межах  часу,  передбаченого   робочим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навчальним планом, за погодженням з відповідним органом управління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освітою.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69" w:name="o70"/>
      <w:bookmarkEnd w:id="69"/>
      <w:r w:rsidRPr="00F9173A">
        <w:rPr>
          <w:rFonts w:ascii="Courier New" w:eastAsia="Times New Roman" w:hAnsi="Courier New" w:cs="Courier New"/>
          <w:color w:val="000000"/>
        </w:rPr>
        <w:t xml:space="preserve">     У зонах екологічного  лиха  та  епідемій  місцевими  органами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виконавчої   влади   та  органами  місцевого  самоврядування  може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встановлюватися особливий режим роботи закладів, який погоджується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 органами державної санітарно-епідеміологічної служби.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70" w:name="o71"/>
      <w:bookmarkEnd w:id="70"/>
      <w:r w:rsidRPr="00F9173A">
        <w:rPr>
          <w:rFonts w:ascii="Courier New" w:eastAsia="Times New Roman" w:hAnsi="Courier New" w:cs="Courier New"/>
          <w:color w:val="000000"/>
        </w:rPr>
        <w:t xml:space="preserve">     42. Загальна  тривалість канікул протягом навчального року не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повинна становити менш як 30 календарних днів.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71" w:name="o72"/>
      <w:bookmarkEnd w:id="71"/>
      <w:r w:rsidRPr="00F9173A">
        <w:rPr>
          <w:rFonts w:ascii="Courier New" w:eastAsia="Times New Roman" w:hAnsi="Courier New" w:cs="Courier New"/>
          <w:color w:val="000000"/>
        </w:rPr>
        <w:t xml:space="preserve">     43. Тривалість уроків у закладі становить:  у 1-х класах - 35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хвилин, у 2-4-х класах - 40 хвилин, у 5-11-х (12-х) - 45 хвилин.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72" w:name="o73"/>
      <w:bookmarkEnd w:id="72"/>
      <w:r w:rsidRPr="00F9173A">
        <w:rPr>
          <w:rFonts w:ascii="Courier New" w:eastAsia="Times New Roman" w:hAnsi="Courier New" w:cs="Courier New"/>
          <w:color w:val="000000"/>
        </w:rPr>
        <w:t xml:space="preserve">     Зміна тривалості   уроків   допускається   за  погодженням  з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відповідними   органами   управління    освітою    та    державної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санітарно-епідеміологічної служби.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73" w:name="o74"/>
      <w:bookmarkEnd w:id="73"/>
      <w:r w:rsidRPr="00F9173A">
        <w:rPr>
          <w:rFonts w:ascii="Courier New" w:eastAsia="Times New Roman" w:hAnsi="Courier New" w:cs="Courier New"/>
          <w:color w:val="000000"/>
        </w:rPr>
        <w:t xml:space="preserve">     44. Для  учнів  5-9-х  класів  допускається проведення підряд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двох уроків під час лабораторних і  контрольних  робіт,  написання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творів, а також уроків трудового навчання. У 10-11-х (12-х) класах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допускається проведення  підряд  двох  уроків  з  одного  предмета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інваріантної та варіативної частини навчального плану і профільних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дисциплін (предметів).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74" w:name="o75"/>
      <w:bookmarkEnd w:id="74"/>
      <w:r w:rsidRPr="00F9173A">
        <w:rPr>
          <w:rFonts w:ascii="Courier New" w:eastAsia="Times New Roman" w:hAnsi="Courier New" w:cs="Courier New"/>
          <w:color w:val="000000"/>
        </w:rPr>
        <w:t xml:space="preserve">     У гімназіях          (гімназіях-інтернатах),           ліцеях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(ліцеях-інтернатах), колегіумах   (колегіумах-інтернатах),  5-11-х </w:t>
      </w:r>
      <w:r w:rsidRPr="00F9173A">
        <w:rPr>
          <w:rFonts w:ascii="Courier New" w:eastAsia="Times New Roman" w:hAnsi="Courier New" w:cs="Courier New"/>
          <w:color w:val="000000"/>
        </w:rPr>
        <w:br/>
      </w:r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класах  спеціалізованих  шкіл  з  поглибленим  вивченням   окремих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предметів  та  курсів допускається проведення підряд двох уроків з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одного предмета інваріантної та варіативної частини.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75" w:name="o76"/>
      <w:bookmarkEnd w:id="75"/>
      <w:r w:rsidRPr="00F9173A">
        <w:rPr>
          <w:rFonts w:ascii="Courier New" w:eastAsia="Times New Roman" w:hAnsi="Courier New" w:cs="Courier New"/>
          <w:color w:val="000000"/>
        </w:rPr>
        <w:t xml:space="preserve">     45. Заклад може обрати інші,  крім уроку,  форми  організації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навчально-виховного процесу.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76" w:name="o77"/>
      <w:bookmarkEnd w:id="76"/>
      <w:r w:rsidRPr="00F9173A">
        <w:rPr>
          <w:rFonts w:ascii="Courier New" w:eastAsia="Times New Roman" w:hAnsi="Courier New" w:cs="Courier New"/>
          <w:color w:val="000000"/>
        </w:rPr>
        <w:t xml:space="preserve">     46. Тривалість    перерв   між   уроками   встановлюється   з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урахуванням  потреби  в   організації   активного   відпочинку   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харчування учнів, але не менш як 10 хвилин, великої перерви (після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другого або третього уроку) - 20 хвилин.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77" w:name="o78"/>
      <w:bookmarkEnd w:id="77"/>
      <w:r w:rsidRPr="00F9173A">
        <w:rPr>
          <w:rFonts w:ascii="Courier New" w:eastAsia="Times New Roman" w:hAnsi="Courier New" w:cs="Courier New"/>
          <w:color w:val="000000"/>
        </w:rPr>
        <w:t xml:space="preserve">     47. Розклад  уроків  складається   відповідно   до   робочого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навчального   плану   закладу   з   дотриманням   педагогічних 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санітарно-гігієнічних вимог і затверджується керівником закладу.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78" w:name="o79"/>
      <w:bookmarkEnd w:id="78"/>
      <w:r w:rsidRPr="00F9173A">
        <w:rPr>
          <w:rFonts w:ascii="Courier New" w:eastAsia="Times New Roman" w:hAnsi="Courier New" w:cs="Courier New"/>
          <w:color w:val="000000"/>
        </w:rPr>
        <w:t xml:space="preserve">     48. Відволікання учнів від навчальних занять для  провадження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інших видів діяльності забороняється (крім випадків,  передбачених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законодавством).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79" w:name="o80"/>
      <w:bookmarkEnd w:id="79"/>
      <w:r w:rsidRPr="00F9173A">
        <w:rPr>
          <w:rFonts w:ascii="Courier New" w:eastAsia="Times New Roman" w:hAnsi="Courier New" w:cs="Courier New"/>
          <w:color w:val="000000"/>
        </w:rPr>
        <w:t xml:space="preserve">     49. Залучення учнів  до  видів  діяльності,  не  передбачених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навчальною   програмою   та  робочим  навчальним  планом  закладу,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дозволяється лише за їх згодою та згодою батьків або осіб,  які їх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замінюють.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80" w:name="o81"/>
      <w:bookmarkEnd w:id="80"/>
      <w:r w:rsidRPr="00F9173A">
        <w:rPr>
          <w:rFonts w:ascii="Courier New" w:eastAsia="Times New Roman" w:hAnsi="Courier New" w:cs="Courier New"/>
          <w:color w:val="000000"/>
        </w:rPr>
        <w:t xml:space="preserve">     50. Зміст,  обсяг  і  характер  домашніх завдань визначаються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вчителем відповідно до педагогічних і санітарно-гігієнічних  вимог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   урахуванням   вимог   навчальних   програм  та  індивідуальних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особливостей учнів.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81" w:name="o82"/>
      <w:bookmarkEnd w:id="81"/>
      <w:r w:rsidRPr="00F9173A">
        <w:rPr>
          <w:rFonts w:ascii="Courier New" w:eastAsia="Times New Roman" w:hAnsi="Courier New" w:cs="Courier New"/>
          <w:color w:val="000000"/>
        </w:rPr>
        <w:t xml:space="preserve">     Домашні завдання учням 1-х класів не задаються.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82" w:name="o83"/>
      <w:bookmarkEnd w:id="82"/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 Оцінювання навчальних досягнень учнів (вихованців)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83" w:name="o84"/>
      <w:bookmarkEnd w:id="83"/>
      <w:r w:rsidRPr="00F9173A">
        <w:rPr>
          <w:rFonts w:ascii="Courier New" w:eastAsia="Times New Roman" w:hAnsi="Courier New" w:cs="Courier New"/>
          <w:color w:val="000000"/>
        </w:rPr>
        <w:t xml:space="preserve">     51. Критерії   оцінювання    навчальних    досягнень    учнів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(вихованців) закладів визначаються МОН.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84" w:name="o85"/>
      <w:bookmarkEnd w:id="84"/>
      <w:r w:rsidRPr="00F9173A">
        <w:rPr>
          <w:rFonts w:ascii="Courier New" w:eastAsia="Times New Roman" w:hAnsi="Courier New" w:cs="Courier New"/>
          <w:color w:val="000000"/>
        </w:rPr>
        <w:t xml:space="preserve">     52. Облік  навчальних  досягнень  учнів (вихованців) протягом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навчального року здійснюється у класних журналах,  інструкції  про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ведення яких затверджуються МОН.  Результати навчальної діяльності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 рік заносяться до особових справ учнів.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85" w:name="o86"/>
      <w:bookmarkEnd w:id="85"/>
      <w:r w:rsidRPr="00F9173A">
        <w:rPr>
          <w:rFonts w:ascii="Courier New" w:eastAsia="Times New Roman" w:hAnsi="Courier New" w:cs="Courier New"/>
          <w:color w:val="000000"/>
        </w:rPr>
        <w:t xml:space="preserve">     53. У першому класі дається  словесна  характеристика  знань,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умінь  і навичок учнів.  За рішенням педагогічної ради навчального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закладу може надаватися словесна  характеристика  знань,  умінь  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навичок учнів другого класу.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86" w:name="o87"/>
      <w:bookmarkEnd w:id="86"/>
      <w:r w:rsidRPr="00F9173A">
        <w:rPr>
          <w:rFonts w:ascii="Courier New" w:eastAsia="Times New Roman" w:hAnsi="Courier New" w:cs="Courier New"/>
          <w:color w:val="000000"/>
        </w:rPr>
        <w:t xml:space="preserve">     У наступних  класах  оцінювання  здійснюється  відповідно  до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критеріїв оцінювання навчальних досягнень учнів (вихованців).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87" w:name="o88"/>
      <w:bookmarkEnd w:id="87"/>
      <w:r w:rsidRPr="00F9173A">
        <w:rPr>
          <w:rFonts w:ascii="Courier New" w:eastAsia="Times New Roman" w:hAnsi="Courier New" w:cs="Courier New"/>
          <w:color w:val="000000"/>
        </w:rPr>
        <w:t xml:space="preserve">     54. Заклад  може  використовувати  інші  системи   оцінювання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навчальних досягнень учнів (вихованців) за погодженням з місцевими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органами  управління  освітою.  При  цьому  оцінки  з   навчальних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предметів  за  семестри,  рік,  результати  державної  підсумкової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атестації переводяться у бали відповідно до  критеріїв  оцінювання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навчальних досягнень учнів (вихованців).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88" w:name="o89"/>
      <w:bookmarkEnd w:id="88"/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     55. Доцільність  виставлення  учням  оцінки  з поведінки,  за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участь у суспільно корисній,  громадській діяльності  та  критерії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виставлення   такої   оцінки  визначаються  статутом  закладу.  До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додатків до документів про освіту (свідоцтво про  базову  загальну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середню   освіту,  атестат  про  повну  загальну  середню  освіту)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зазначені оцінки не виставляються.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89" w:name="o90"/>
      <w:bookmarkEnd w:id="89"/>
      <w:r w:rsidRPr="00F9173A">
        <w:rPr>
          <w:rFonts w:ascii="Courier New" w:eastAsia="Times New Roman" w:hAnsi="Courier New" w:cs="Courier New"/>
          <w:color w:val="000000"/>
        </w:rPr>
        <w:t xml:space="preserve">     56. Навчання у випускних  (4-х,  9-х  і  11-х  (12-х)  класах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закладу  завершується  державною  підсумковою  атестацією.  Зміст,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форма і порядок державної підсумкової атестації визначаються МОН.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90" w:name="o91"/>
      <w:bookmarkEnd w:id="90"/>
      <w:r w:rsidRPr="00F9173A">
        <w:rPr>
          <w:rFonts w:ascii="Courier New" w:eastAsia="Times New Roman" w:hAnsi="Courier New" w:cs="Courier New"/>
          <w:color w:val="000000"/>
        </w:rPr>
        <w:t xml:space="preserve">     В  окремих  випадках  учні  за  станом  здоров'я ( </w:t>
      </w:r>
      <w:hyperlink r:id="rId15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z0288-13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)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або  з  інших  поважних причин можуть бути звільнені від державної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підсумкової атестації у порядку, що встановлюється МОН та МОЗ.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91" w:name="o92"/>
      <w:bookmarkEnd w:id="91"/>
      <w:r w:rsidRPr="00F9173A">
        <w:rPr>
          <w:rFonts w:ascii="Courier New" w:eastAsia="Times New Roman" w:hAnsi="Courier New" w:cs="Courier New"/>
          <w:color w:val="000000"/>
        </w:rPr>
        <w:t xml:space="preserve">     57. Учні початкової школи,  які протягом одного року навчання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не засвоїли програмний матеріал,  за поданням педагогічної ради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згодою  батьків  (осіб,  які  їх  замінюють)   направляються   для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обстеження   фахівцями  відповідної  психолого-медико-педагогічної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консультації.  За висновками  зазначеної  консультації  такі  учні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можуть     продовжувати     навчання    в    спеціальних    школах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(школах-інтернатах) або навчатися за  індивідуальними  навчальними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планами і програмами за згодою батьків (осіб, які їх замінюють).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92" w:name="o93"/>
      <w:bookmarkEnd w:id="92"/>
      <w:r w:rsidRPr="00F9173A">
        <w:rPr>
          <w:rFonts w:ascii="Courier New" w:eastAsia="Times New Roman" w:hAnsi="Courier New" w:cs="Courier New"/>
          <w:color w:val="000000"/>
        </w:rPr>
        <w:t xml:space="preserve">     58. Учні   початкової   школи,   які  через  поважні  причини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(хвороба,  інші обставини) за результатами річного  оцінювання  не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засвоїли   скориговану   до  індивідуальних  здібностей  навчальну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програму,  можуть  бути,  як  виняток,  залишені  для   повторного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навчання  у  тому самому класі за рішенням педагогічної ради та за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згодою батьків (осіб, які їх замінюють).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93" w:name="o94"/>
      <w:bookmarkEnd w:id="93"/>
      <w:r w:rsidRPr="00F9173A">
        <w:rPr>
          <w:rFonts w:ascii="Courier New" w:eastAsia="Times New Roman" w:hAnsi="Courier New" w:cs="Courier New"/>
          <w:color w:val="000000"/>
        </w:rPr>
        <w:t xml:space="preserve">     59. За результатами навчання  учням  (випускникам)  видається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відповідний   документ  (табель,  свідоцтво  про  базову  загальну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середню освіту, атестат про повну загальну середню освіту). Зразки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документів   про   базову   та   повну   загальну  середню  освіту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затверджуються Кабінетом Міністрів України.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94" w:name="o95"/>
      <w:bookmarkEnd w:id="94"/>
      <w:r w:rsidRPr="00F9173A">
        <w:rPr>
          <w:rFonts w:ascii="Courier New" w:eastAsia="Times New Roman" w:hAnsi="Courier New" w:cs="Courier New"/>
          <w:color w:val="000000"/>
        </w:rPr>
        <w:t xml:space="preserve">     60. Учням,  які закінчили основну школу (9-й клас), видається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свідоцтво про базову загальну середню освіту.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95" w:name="o96"/>
      <w:bookmarkEnd w:id="95"/>
      <w:r w:rsidRPr="00F9173A">
        <w:rPr>
          <w:rFonts w:ascii="Courier New" w:eastAsia="Times New Roman" w:hAnsi="Courier New" w:cs="Courier New"/>
          <w:color w:val="000000"/>
        </w:rPr>
        <w:t xml:space="preserve">     Свідоцтво про  базову  загальну  середню  освіту дає право на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вступ до  школи  III  ступеня,  професійно-технічного  навчального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закладу, вищого навчального закладу I-II рівня акредитації.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96" w:name="o97"/>
      <w:bookmarkEnd w:id="96"/>
      <w:r w:rsidRPr="00F9173A">
        <w:rPr>
          <w:rFonts w:ascii="Courier New" w:eastAsia="Times New Roman" w:hAnsi="Courier New" w:cs="Courier New"/>
          <w:color w:val="000000"/>
        </w:rPr>
        <w:t xml:space="preserve">     61. Учням (вихованцям) спеціальних шкіл (шкіл-інтернатів) для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дітей,  які потребують  корекції  фізичного  та  (або)  розумового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розвитку,  видається  свідоцтво  про  закінчення спеціальної школи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(школи-інтернату).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97" w:name="o98"/>
      <w:bookmarkEnd w:id="97"/>
      <w:r w:rsidRPr="00F9173A">
        <w:rPr>
          <w:rFonts w:ascii="Courier New" w:eastAsia="Times New Roman" w:hAnsi="Courier New" w:cs="Courier New"/>
          <w:color w:val="000000"/>
        </w:rPr>
        <w:t xml:space="preserve">     62. Учням  (вихованцям),  які  закінчили  старшу  школу  11-й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(12-й)  клас  або  відповідний  курс  у  професійно-технічному або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вищому  навчальному  закладі  I-II  рівня  акредитації,  видається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атестат про повну загальну середню освіту.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98" w:name="o99"/>
      <w:bookmarkEnd w:id="98"/>
      <w:r w:rsidRPr="00F9173A">
        <w:rPr>
          <w:rFonts w:ascii="Courier New" w:eastAsia="Times New Roman" w:hAnsi="Courier New" w:cs="Courier New"/>
          <w:color w:val="000000"/>
        </w:rPr>
        <w:t xml:space="preserve">     Атестат про  повну загальну середню освіту дає право на вступ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до професійно-технічних та вищих навчальних закладів усіх типів  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форм власності.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99" w:name="o100"/>
      <w:bookmarkEnd w:id="99"/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     63. Випускникам  9-х,  11-х (12-х) класів,  які не атестовані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хоча б з одного предмета, видається табель успішності.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00" w:name="o101"/>
      <w:bookmarkEnd w:id="100"/>
      <w:r w:rsidRPr="00F9173A">
        <w:rPr>
          <w:rFonts w:ascii="Courier New" w:eastAsia="Times New Roman" w:hAnsi="Courier New" w:cs="Courier New"/>
          <w:color w:val="000000"/>
        </w:rPr>
        <w:t xml:space="preserve">     Учні, які не отримали документи про освіту, можуть продовжити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навчання екстерном.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01" w:name="o102"/>
      <w:bookmarkEnd w:id="101"/>
      <w:r w:rsidRPr="00F9173A">
        <w:rPr>
          <w:rFonts w:ascii="Courier New" w:eastAsia="Times New Roman" w:hAnsi="Courier New" w:cs="Courier New"/>
          <w:color w:val="000000"/>
        </w:rPr>
        <w:t xml:space="preserve">     64. Приватний  заклад  видає випускникам документи державного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зразка про відповідний рівень освіти за наявності ліцензії  та  за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умови проведення атестації такого закладу.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02" w:name="o103"/>
      <w:bookmarkEnd w:id="102"/>
      <w:r w:rsidRPr="00F9173A">
        <w:rPr>
          <w:rFonts w:ascii="Courier New" w:eastAsia="Times New Roman" w:hAnsi="Courier New" w:cs="Courier New"/>
          <w:color w:val="000000"/>
        </w:rPr>
        <w:t xml:space="preserve">     65. За  відмінні  успіхи  в навчанні учні 2-8-х,  10-х (11-х)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класів  можуть  нагороджуватися  похвальним  листом   "За   високі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досягнення  у  навчанні",  а  випускники  закладів  III  ступеня -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похвальною грамотою "За особливі  досягнення  у  вивченні  окремих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предметів",  медалями  - золотою "За високі досягнення у навчанні"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або срібною "За досягнення  у  навчанні".  За  відмінні  успіхи  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навчанні  випускникам  закладу  II ступеня видається свідоцтво про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базову загальну середню освіту з відзнакою.  Порядок  нагородження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учнів за відмінні успіхи у навчанні встановлюється МОН.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03" w:name="o104"/>
      <w:bookmarkEnd w:id="103"/>
      <w:r w:rsidRPr="00F9173A">
        <w:rPr>
          <w:rFonts w:ascii="Courier New" w:eastAsia="Times New Roman" w:hAnsi="Courier New" w:cs="Courier New"/>
          <w:color w:val="000000"/>
        </w:rPr>
        <w:t xml:space="preserve">     За успіхи     у     навчанні     (праці)     для    учасників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навчально-виховного    процесу     статутом     закладу     можуть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встановлюватися різні форми морального і матеріального заохочення.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04" w:name="o105"/>
      <w:bookmarkEnd w:id="104"/>
      <w:r w:rsidRPr="00F9173A">
        <w:rPr>
          <w:rFonts w:ascii="Courier New" w:eastAsia="Times New Roman" w:hAnsi="Courier New" w:cs="Courier New"/>
          <w:color w:val="000000"/>
        </w:rPr>
        <w:t xml:space="preserve">     66. Свідоцтва  про  базову загальну середню освіту,  атестати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про повну загальну середню освіту та  відповідні  додатки  до  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реєструються у книгах обліку та видачі зазначених документів.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05" w:name="o106"/>
      <w:bookmarkEnd w:id="105"/>
      <w:r w:rsidRPr="00F9173A">
        <w:rPr>
          <w:rFonts w:ascii="Courier New" w:eastAsia="Times New Roman" w:hAnsi="Courier New" w:cs="Courier New"/>
          <w:color w:val="000000"/>
        </w:rPr>
        <w:t xml:space="preserve">     Контроль за  дотриманням порядку видачі випускникам свідоцтв,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атестатів,  золотих і срібних медалей, похвальних грамот та листів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здійснюється  МОН,  іншими центральними органами виконавчої влади,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до сфери управління яких належать заклади,  відповідними місцевими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органами управління освітою.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06" w:name="o107"/>
      <w:bookmarkEnd w:id="106"/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             Виховний процес у закладах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07" w:name="o108"/>
      <w:bookmarkEnd w:id="107"/>
      <w:r w:rsidRPr="00F9173A">
        <w:rPr>
          <w:rFonts w:ascii="Courier New" w:eastAsia="Times New Roman" w:hAnsi="Courier New" w:cs="Courier New"/>
          <w:color w:val="000000"/>
        </w:rPr>
        <w:t xml:space="preserve">     67. Виховання  учнів (вихованців) у закладах здійснюється під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час проведення  уроків,  в  процесі  позаурочної  та  позашкільної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роботи.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08" w:name="o109"/>
      <w:bookmarkEnd w:id="108"/>
      <w:r w:rsidRPr="00F9173A">
        <w:rPr>
          <w:rFonts w:ascii="Courier New" w:eastAsia="Times New Roman" w:hAnsi="Courier New" w:cs="Courier New"/>
          <w:color w:val="000000"/>
        </w:rPr>
        <w:t xml:space="preserve">     68. Цілі  виховного процесу в закладах визначаються на основі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принципів, закладених у Конституції  (  </w:t>
      </w:r>
      <w:hyperlink r:id="rId16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254к/96-ВР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 )  та  законах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України, інших нормативно-правових актах.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09" w:name="o110"/>
      <w:bookmarkEnd w:id="109"/>
      <w:r w:rsidRPr="00F9173A">
        <w:rPr>
          <w:rFonts w:ascii="Courier New" w:eastAsia="Times New Roman" w:hAnsi="Courier New" w:cs="Courier New"/>
          <w:color w:val="000000"/>
        </w:rPr>
        <w:t xml:space="preserve">     69. У   закладах   забороняється   утворення   та  діяльність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організаційних структур  політичних  партій,  а  також  релігійних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організацій і воєнізованих формувань.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10" w:name="o111"/>
      <w:bookmarkEnd w:id="110"/>
      <w:r w:rsidRPr="00F9173A">
        <w:rPr>
          <w:rFonts w:ascii="Courier New" w:eastAsia="Times New Roman" w:hAnsi="Courier New" w:cs="Courier New"/>
          <w:color w:val="000000"/>
        </w:rPr>
        <w:t xml:space="preserve">     Примусове залучення  учнів  (вихованців) закладів до вступу 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будь-які об'єднання  громадян,  громадські,  громадсько-політичні,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релігійні   організації  і  воєнізовані  формування,  а  також  до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діяльності в зазначених організаціях,  участі в агітаційній роботі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та політичних акціях забороняється.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11" w:name="o112"/>
      <w:bookmarkEnd w:id="111"/>
      <w:r w:rsidRPr="00F9173A">
        <w:rPr>
          <w:rFonts w:ascii="Courier New" w:eastAsia="Times New Roman" w:hAnsi="Courier New" w:cs="Courier New"/>
          <w:color w:val="000000"/>
        </w:rPr>
        <w:t xml:space="preserve">     70. Дисципліна в закладах дотримується на основі взаємоповаги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усіх  учасників  навчально-виховного  процесу,  дотримання  правил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внутрішнього розпорядку та статуту навчального закладу.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12" w:name="o113"/>
      <w:bookmarkEnd w:id="112"/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     Застосування методів  фізичного  та  психічного насильства до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учнів забороняється.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13" w:name="o114"/>
      <w:bookmarkEnd w:id="113"/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        Учасники навчально-виховного процесу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14" w:name="o115"/>
      <w:bookmarkEnd w:id="114"/>
      <w:r w:rsidRPr="00F9173A">
        <w:rPr>
          <w:rFonts w:ascii="Courier New" w:eastAsia="Times New Roman" w:hAnsi="Courier New" w:cs="Courier New"/>
          <w:color w:val="000000"/>
        </w:rPr>
        <w:t xml:space="preserve">     71. Учасниками навчально-виховного процесу в закладі  є  учні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(вихованці), педагогічні працівники, психологи, бібліотекарі, інші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спеціалісти  закладу,  керівники,  батьки  або   особи,   які   їх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замінюють.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15" w:name="o116"/>
      <w:bookmarkEnd w:id="115"/>
      <w:r w:rsidRPr="00F9173A">
        <w:rPr>
          <w:rFonts w:ascii="Courier New" w:eastAsia="Times New Roman" w:hAnsi="Courier New" w:cs="Courier New"/>
          <w:color w:val="000000"/>
        </w:rPr>
        <w:t xml:space="preserve">     72. Статус,  права та обов'язки учасників навчально-виховного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процесу,  їх права та обов'язки визначаються Законами України "Про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освіту" (  </w:t>
      </w:r>
      <w:hyperlink r:id="rId17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1060-12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 ),  "Про  загальну середню освіту" ( </w:t>
      </w:r>
      <w:hyperlink r:id="rId18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651-14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),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іншими актами законодавства,  цим Положенням,  статутом, правилами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внутрішнього розпорядку закладу.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16" w:name="o117"/>
      <w:bookmarkEnd w:id="116"/>
      <w:r w:rsidRPr="00F9173A">
        <w:rPr>
          <w:rFonts w:ascii="Courier New" w:eastAsia="Times New Roman" w:hAnsi="Courier New" w:cs="Courier New"/>
          <w:color w:val="000000"/>
        </w:rPr>
        <w:t xml:space="preserve">     73. Учень (вихованець) - особа,  яка навчається і виховується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 закладі.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17" w:name="o118"/>
      <w:bookmarkEnd w:id="117"/>
      <w:r w:rsidRPr="00F9173A">
        <w:rPr>
          <w:rFonts w:ascii="Courier New" w:eastAsia="Times New Roman" w:hAnsi="Courier New" w:cs="Courier New"/>
          <w:color w:val="000000"/>
        </w:rPr>
        <w:t xml:space="preserve">     74. Учні (вихованці) закладу мають гарантоване державою право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на: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18" w:name="o119"/>
      <w:bookmarkEnd w:id="118"/>
      <w:r w:rsidRPr="00F9173A">
        <w:rPr>
          <w:rFonts w:ascii="Courier New" w:eastAsia="Times New Roman" w:hAnsi="Courier New" w:cs="Courier New"/>
          <w:color w:val="000000"/>
        </w:rPr>
        <w:t xml:space="preserve">     доступність і безоплатність повної загальної середньої освіти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 державному та комунальному закладі;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19" w:name="o120"/>
      <w:bookmarkEnd w:id="119"/>
      <w:r w:rsidRPr="00F9173A">
        <w:rPr>
          <w:rFonts w:ascii="Courier New" w:eastAsia="Times New Roman" w:hAnsi="Courier New" w:cs="Courier New"/>
          <w:color w:val="000000"/>
        </w:rPr>
        <w:t xml:space="preserve">     вибір певного закладу,  форми навчання,  профільного напряму,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факультативів, спецкурсів, позакласних занять;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20" w:name="o121"/>
      <w:bookmarkEnd w:id="120"/>
      <w:r w:rsidRPr="00F9173A">
        <w:rPr>
          <w:rFonts w:ascii="Courier New" w:eastAsia="Times New Roman" w:hAnsi="Courier New" w:cs="Courier New"/>
          <w:color w:val="000000"/>
        </w:rPr>
        <w:t xml:space="preserve">     безпечні і нешкідливі умови навчання та праці;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21" w:name="o122"/>
      <w:bookmarkEnd w:id="121"/>
      <w:r w:rsidRPr="00F9173A">
        <w:rPr>
          <w:rFonts w:ascii="Courier New" w:eastAsia="Times New Roman" w:hAnsi="Courier New" w:cs="Courier New"/>
          <w:color w:val="000000"/>
        </w:rPr>
        <w:t xml:space="preserve">     користування навчально-виробничою,                  науковою,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матеріально-технічною, культурно-спортивною,  корекційно-відновною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та лікувально-оздоровчою базою закладу;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22" w:name="o123"/>
      <w:bookmarkEnd w:id="122"/>
      <w:r w:rsidRPr="00F9173A">
        <w:rPr>
          <w:rFonts w:ascii="Courier New" w:eastAsia="Times New Roman" w:hAnsi="Courier New" w:cs="Courier New"/>
          <w:color w:val="000000"/>
        </w:rPr>
        <w:t xml:space="preserve">     участь в    різних   видах   навчальної,   науково-практичної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діяльності, конференціях, олімпіадах, виставках, конкурсах тощо;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23" w:name="o124"/>
      <w:bookmarkEnd w:id="123"/>
      <w:r w:rsidRPr="00F9173A">
        <w:rPr>
          <w:rFonts w:ascii="Courier New" w:eastAsia="Times New Roman" w:hAnsi="Courier New" w:cs="Courier New"/>
          <w:color w:val="000000"/>
        </w:rPr>
        <w:t xml:space="preserve">     отримання додаткових,  у  тому  числі   платних,   навчальних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послуг;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24" w:name="o125"/>
      <w:bookmarkEnd w:id="124"/>
      <w:r w:rsidRPr="00F9173A">
        <w:rPr>
          <w:rFonts w:ascii="Courier New" w:eastAsia="Times New Roman" w:hAnsi="Courier New" w:cs="Courier New"/>
          <w:color w:val="000000"/>
        </w:rPr>
        <w:t xml:space="preserve">     перегляд результатів  оцінювання  навчальних досягнень з усіх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предметів інваріантної та варіативної частини;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25" w:name="o126"/>
      <w:bookmarkEnd w:id="125"/>
      <w:r w:rsidRPr="00F9173A">
        <w:rPr>
          <w:rFonts w:ascii="Courier New" w:eastAsia="Times New Roman" w:hAnsi="Courier New" w:cs="Courier New"/>
          <w:color w:val="000000"/>
        </w:rPr>
        <w:t xml:space="preserve">     участь в роботі органів громадського самоврядування закладу;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26" w:name="o127"/>
      <w:bookmarkEnd w:id="126"/>
      <w:r w:rsidRPr="00F9173A">
        <w:rPr>
          <w:rFonts w:ascii="Courier New" w:eastAsia="Times New Roman" w:hAnsi="Courier New" w:cs="Courier New"/>
          <w:color w:val="000000"/>
        </w:rPr>
        <w:t xml:space="preserve">     участь в роботі добровільних самодіяльних об'єднань,  творчих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студій, клубів, гуртків, груп за інтересами тощо;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27" w:name="o128"/>
      <w:bookmarkEnd w:id="127"/>
      <w:r w:rsidRPr="00F9173A">
        <w:rPr>
          <w:rFonts w:ascii="Courier New" w:eastAsia="Times New Roman" w:hAnsi="Courier New" w:cs="Courier New"/>
          <w:color w:val="000000"/>
        </w:rPr>
        <w:t xml:space="preserve">     повагу людської    гідності,   вільне   вираження   поглядів,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переконань;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28" w:name="o129"/>
      <w:bookmarkEnd w:id="128"/>
      <w:r w:rsidRPr="00F9173A">
        <w:rPr>
          <w:rFonts w:ascii="Courier New" w:eastAsia="Times New Roman" w:hAnsi="Courier New" w:cs="Courier New"/>
          <w:color w:val="000000"/>
        </w:rPr>
        <w:t xml:space="preserve">     захист від  будь-яких   форм   експлуатації,   психічного   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фізичного  насильства,  від дій педагогічних та інших працівників,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які порушують їх права, принижують честь і гідність.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29" w:name="o130"/>
      <w:bookmarkEnd w:id="129"/>
      <w:r w:rsidRPr="00F9173A">
        <w:rPr>
          <w:rFonts w:ascii="Courier New" w:eastAsia="Times New Roman" w:hAnsi="Courier New" w:cs="Courier New"/>
          <w:color w:val="000000"/>
        </w:rPr>
        <w:t xml:space="preserve">     75. Учні закладу зобов'язані: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30" w:name="o131"/>
      <w:bookmarkEnd w:id="130"/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     оволодівати знаннями,  вміннями,  практичними   навичками   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обсязі  не  меншому,  ніж визначено Державним стандартом загальної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середньої освіти;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31" w:name="o132"/>
      <w:bookmarkEnd w:id="131"/>
      <w:r w:rsidRPr="00F9173A">
        <w:rPr>
          <w:rFonts w:ascii="Courier New" w:eastAsia="Times New Roman" w:hAnsi="Courier New" w:cs="Courier New"/>
          <w:color w:val="000000"/>
        </w:rPr>
        <w:t xml:space="preserve">     підвищувати свій загальний культурний рівень;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32" w:name="o133"/>
      <w:bookmarkEnd w:id="132"/>
      <w:r w:rsidRPr="00F9173A">
        <w:rPr>
          <w:rFonts w:ascii="Courier New" w:eastAsia="Times New Roman" w:hAnsi="Courier New" w:cs="Courier New"/>
          <w:color w:val="000000"/>
        </w:rPr>
        <w:t xml:space="preserve">     брати участь у пошуковій та науковій діяльності, передбаченій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навчальними   програмами   та   навчальним  планом  закладу,  його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статутом;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33" w:name="o134"/>
      <w:bookmarkEnd w:id="133"/>
      <w:r w:rsidRPr="00F9173A">
        <w:rPr>
          <w:rFonts w:ascii="Courier New" w:eastAsia="Times New Roman" w:hAnsi="Courier New" w:cs="Courier New"/>
          <w:color w:val="000000"/>
        </w:rPr>
        <w:t xml:space="preserve">     дотримуватися вимог законодавства,  моральних,  етичних норм,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поважати честь і гідність інших учнів та працівників;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34" w:name="o135"/>
      <w:bookmarkEnd w:id="134"/>
      <w:r w:rsidRPr="00F9173A">
        <w:rPr>
          <w:rFonts w:ascii="Courier New" w:eastAsia="Times New Roman" w:hAnsi="Courier New" w:cs="Courier New"/>
          <w:color w:val="000000"/>
        </w:rPr>
        <w:t xml:space="preserve">     виконувати вимоги  педагогічних  та інших працівників закладу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відповідно до статуту та правил внутрішнього розпорядку закладу;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35" w:name="o136"/>
      <w:bookmarkEnd w:id="135"/>
      <w:r w:rsidRPr="00F9173A">
        <w:rPr>
          <w:rFonts w:ascii="Courier New" w:eastAsia="Times New Roman" w:hAnsi="Courier New" w:cs="Courier New"/>
          <w:color w:val="000000"/>
        </w:rPr>
        <w:t xml:space="preserve">     брати участь у різних видах трудової діяльності;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36" w:name="o137"/>
      <w:bookmarkEnd w:id="136"/>
      <w:r w:rsidRPr="00F9173A">
        <w:rPr>
          <w:rFonts w:ascii="Courier New" w:eastAsia="Times New Roman" w:hAnsi="Courier New" w:cs="Courier New"/>
          <w:color w:val="000000"/>
        </w:rPr>
        <w:t xml:space="preserve">     дбайливо ставитися до державного,  громадського і  особистого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майна, майна інших учасників навчально-виховного процесу;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37" w:name="o138"/>
      <w:bookmarkEnd w:id="137"/>
      <w:r w:rsidRPr="00F9173A">
        <w:rPr>
          <w:rFonts w:ascii="Courier New" w:eastAsia="Times New Roman" w:hAnsi="Courier New" w:cs="Courier New"/>
          <w:color w:val="000000"/>
        </w:rPr>
        <w:t xml:space="preserve">     дотримуватися вимог  статуту,  правил внутрішнього розпорядку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38" w:name="o139"/>
      <w:bookmarkEnd w:id="138"/>
      <w:r w:rsidRPr="00F9173A">
        <w:rPr>
          <w:rFonts w:ascii="Courier New" w:eastAsia="Times New Roman" w:hAnsi="Courier New" w:cs="Courier New"/>
          <w:color w:val="000000"/>
        </w:rPr>
        <w:t xml:space="preserve">     дотримуватися правил особистої гігієни.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39" w:name="o140"/>
      <w:bookmarkEnd w:id="139"/>
      <w:r w:rsidRPr="00F9173A">
        <w:rPr>
          <w:rFonts w:ascii="Courier New" w:eastAsia="Times New Roman" w:hAnsi="Courier New" w:cs="Courier New"/>
          <w:color w:val="000000"/>
        </w:rPr>
        <w:t xml:space="preserve">     76. Учні закладу залучаються за їх згодою та  згодою  батьків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або осіб,  які їх замінюють,  до самообслуговування,  різних видів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суспільно  корисної  праці  відповідно   до   статуту   і   правил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внутрішнього   розпорядку  з  урахуванням  віку,  статі,  фізичних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можливостей.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40" w:name="o141"/>
      <w:bookmarkEnd w:id="140"/>
      <w:r w:rsidRPr="00F9173A">
        <w:rPr>
          <w:rFonts w:ascii="Courier New" w:eastAsia="Times New Roman" w:hAnsi="Courier New" w:cs="Courier New"/>
          <w:color w:val="000000"/>
        </w:rPr>
        <w:t xml:space="preserve">     77. За  невиконання  учасниками  навчально-виховного  процесу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своїх   обов'язків,   порушення   статуту,   правил   внутрішнього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розпорядку на  них  можуть  накладатися  стягнення  відповідно  до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закону.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41" w:name="o142"/>
      <w:bookmarkEnd w:id="141"/>
      <w:r w:rsidRPr="00F9173A">
        <w:rPr>
          <w:rFonts w:ascii="Courier New" w:eastAsia="Times New Roman" w:hAnsi="Courier New" w:cs="Courier New"/>
          <w:color w:val="000000"/>
        </w:rPr>
        <w:t xml:space="preserve">     78. Педагогічним  працівником  повинна  бути особа з високими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моральними  якостями,  яка  має  відповідну  педагогічну   освіту,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належний     рівень     професійної     підготовки,     забезпечує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результативність та якість своєї  роботи,  фізичний  та  психічний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стан  здоров'я  якої  дає  змогу виконувати професійні обов'язки 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навчальних закладах системи загальної середньої освіти.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42" w:name="o143"/>
      <w:bookmarkEnd w:id="142"/>
      <w:r w:rsidRPr="00F9173A">
        <w:rPr>
          <w:rFonts w:ascii="Courier New" w:eastAsia="Times New Roman" w:hAnsi="Courier New" w:cs="Courier New"/>
          <w:color w:val="000000"/>
        </w:rPr>
        <w:t xml:space="preserve">     79. До педагогічної діяльності  у  закладах  не  допускаються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особи,  яким вона заборонена за медичними показаннями,  за вироком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суду. Перелік медичних протипоказань щодо провадження педагогічної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діяльності встановлюється законодавством.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43" w:name="o144"/>
      <w:bookmarkEnd w:id="143"/>
      <w:r w:rsidRPr="00F9173A">
        <w:rPr>
          <w:rFonts w:ascii="Courier New" w:eastAsia="Times New Roman" w:hAnsi="Courier New" w:cs="Courier New"/>
          <w:color w:val="000000"/>
        </w:rPr>
        <w:t xml:space="preserve">     80. Призначення  на посаду,  звільнення з посади педагогічних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та інших працівників закладу,  інші трудові відносини  регулюються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законодавством  про  працю,  Законом України "Про загальну середню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освіту" ( </w:t>
      </w:r>
      <w:hyperlink r:id="rId19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651-14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) та іншими законодавчими актами.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44" w:name="o145"/>
      <w:bookmarkEnd w:id="144"/>
      <w:r w:rsidRPr="00F9173A">
        <w:rPr>
          <w:rFonts w:ascii="Courier New" w:eastAsia="Times New Roman" w:hAnsi="Courier New" w:cs="Courier New"/>
          <w:color w:val="000000"/>
        </w:rPr>
        <w:t xml:space="preserve">     81. Призначення на посаду педагогічних  працівників  гімназій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(гімназій-інтернатів),   ліцеїв   (ліцеїв-інтернатів),  колегіумів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(колегіумів-інтернатів),  спеціалізованих   шкіл   з   поглибленим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вивченням  окремих  предметів  може  здійснюватися  на  конкурсній </w:t>
      </w:r>
      <w:r w:rsidRPr="00F9173A">
        <w:rPr>
          <w:rFonts w:ascii="Courier New" w:eastAsia="Times New Roman" w:hAnsi="Courier New" w:cs="Courier New"/>
          <w:color w:val="000000"/>
        </w:rPr>
        <w:br/>
      </w:r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основі.  Порядок проведення  конкурсу  розробляється  закладом 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затверджується відповідним органом управління освітою.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45" w:name="o146"/>
      <w:bookmarkEnd w:id="145"/>
      <w:r w:rsidRPr="00F9173A">
        <w:rPr>
          <w:rFonts w:ascii="Courier New" w:eastAsia="Times New Roman" w:hAnsi="Courier New" w:cs="Courier New"/>
          <w:color w:val="000000"/>
        </w:rPr>
        <w:t xml:space="preserve">     Обсяг педагогічного    навантаження   вчителів   визначається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відповідно до законодавства керівником закладу і затверджується  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державних  і  комунальних  закладах відповідним органом управління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освітою, у приватних закладах - засновником (власником).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46" w:name="o147"/>
      <w:bookmarkEnd w:id="146"/>
      <w:r w:rsidRPr="00F9173A">
        <w:rPr>
          <w:rFonts w:ascii="Courier New" w:eastAsia="Times New Roman" w:hAnsi="Courier New" w:cs="Courier New"/>
          <w:color w:val="000000"/>
        </w:rPr>
        <w:t xml:space="preserve">     Обсяг педагогічного навантаження  може  бути  менше  тарифної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ставки  (посадового окладу) лише за письмовою згодою педагогічного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працівника.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47" w:name="o148"/>
      <w:bookmarkEnd w:id="147"/>
      <w:r w:rsidRPr="00F9173A">
        <w:rPr>
          <w:rFonts w:ascii="Courier New" w:eastAsia="Times New Roman" w:hAnsi="Courier New" w:cs="Courier New"/>
          <w:color w:val="000000"/>
        </w:rPr>
        <w:t xml:space="preserve">     Перерозподіл педагогічного навантаження протягом  навчального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року  допускається  лише в разі зміни кількості годин для вивчення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окремих предметів,  що передбачається робочим  навчальним  планом,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або  за  письмовою  згодою  педагогічного працівника з дотриманням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вимог законодавства про працю.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48" w:name="o149"/>
      <w:bookmarkEnd w:id="148"/>
      <w:r w:rsidRPr="00F9173A">
        <w:rPr>
          <w:rFonts w:ascii="Courier New" w:eastAsia="Times New Roman" w:hAnsi="Courier New" w:cs="Courier New"/>
          <w:color w:val="000000"/>
        </w:rPr>
        <w:t xml:space="preserve">     82. Керівник закладу призначає класних керівників, завідуючих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навчальними    кабінетами,    майстернями,    навчально-дослідними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ділянками,    права     та     обов'язки     яких     визначаються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нормативно-правовими актами МОН, правилами внутрішнього розпорядку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та статутом закладу.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49" w:name="o150"/>
      <w:bookmarkEnd w:id="149"/>
      <w:r w:rsidRPr="00F9173A">
        <w:rPr>
          <w:rFonts w:ascii="Courier New" w:eastAsia="Times New Roman" w:hAnsi="Courier New" w:cs="Courier New"/>
          <w:color w:val="000000"/>
        </w:rPr>
        <w:t xml:space="preserve">     83. Не допускається відволікання педагогічних працівників від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виконання   професійних  обов'язків  крім  випадків,  передбачених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законодавством.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50" w:name="o151"/>
      <w:bookmarkEnd w:id="150"/>
      <w:r w:rsidRPr="00F9173A">
        <w:rPr>
          <w:rFonts w:ascii="Courier New" w:eastAsia="Times New Roman" w:hAnsi="Courier New" w:cs="Courier New"/>
          <w:color w:val="000000"/>
        </w:rPr>
        <w:t xml:space="preserve">     Залучення педагогічних працівників до участі у  видах  робіт,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не передбачених робочим навчальним планом,  навчальними програмами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та іншими документами,  що  регламентують  діяльність  навчального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закладу, здійснюється лише за їх згодою.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51" w:name="o152"/>
      <w:bookmarkEnd w:id="151"/>
      <w:r w:rsidRPr="00F9173A">
        <w:rPr>
          <w:rFonts w:ascii="Courier New" w:eastAsia="Times New Roman" w:hAnsi="Courier New" w:cs="Courier New"/>
          <w:color w:val="000000"/>
        </w:rPr>
        <w:t xml:space="preserve">     84. Педагогічні   працівники   закладу  підлягають  атестації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відповідно до порядку, встановленого МОН.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52" w:name="o153"/>
      <w:bookmarkEnd w:id="152"/>
      <w:r w:rsidRPr="00F9173A">
        <w:rPr>
          <w:rFonts w:ascii="Courier New" w:eastAsia="Times New Roman" w:hAnsi="Courier New" w:cs="Courier New"/>
          <w:color w:val="000000"/>
        </w:rPr>
        <w:t xml:space="preserve">     За результатами    атестації     педагогічних     працівників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визначається   їх   відповідність  займаній  посаді,  присвоюється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кваліфікаційна категорія (спеціаліст,  спеціаліст другої,  першої,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вищої   категорії)  та  може  бути  присвоєно  педагогічне  звання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"старший учитель",  "учитель (вихователь) - методист",  "педагог -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організатор - методист" та інші.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53" w:name="o154"/>
      <w:bookmarkEnd w:id="153"/>
      <w:r w:rsidRPr="00F9173A">
        <w:rPr>
          <w:rFonts w:ascii="Courier New" w:eastAsia="Times New Roman" w:hAnsi="Courier New" w:cs="Courier New"/>
          <w:color w:val="000000"/>
        </w:rPr>
        <w:t xml:space="preserve">     85. Педагогічні працівники закладу мають право: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54" w:name="o155"/>
      <w:bookmarkEnd w:id="154"/>
      <w:r w:rsidRPr="00F9173A">
        <w:rPr>
          <w:rFonts w:ascii="Courier New" w:eastAsia="Times New Roman" w:hAnsi="Courier New" w:cs="Courier New"/>
          <w:color w:val="000000"/>
        </w:rPr>
        <w:t xml:space="preserve">     самостійно обирати форми,  методи, способи навчальної роботи,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не шкідливі для здоров'я учнів;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55" w:name="o156"/>
      <w:bookmarkEnd w:id="155"/>
      <w:r w:rsidRPr="00F9173A">
        <w:rPr>
          <w:rFonts w:ascii="Courier New" w:eastAsia="Times New Roman" w:hAnsi="Courier New" w:cs="Courier New"/>
          <w:color w:val="000000"/>
        </w:rPr>
        <w:t xml:space="preserve">     брати участь у роботі  методичних  об'єднань,  нарад,  зборів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закладу  та  інших  органів  самоврядування  закладу,  в  заходах,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пов'язаних з організацією навчально-виховної роботи;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56" w:name="o157"/>
      <w:bookmarkEnd w:id="156"/>
      <w:r w:rsidRPr="00F9173A">
        <w:rPr>
          <w:rFonts w:ascii="Courier New" w:eastAsia="Times New Roman" w:hAnsi="Courier New" w:cs="Courier New"/>
          <w:color w:val="000000"/>
        </w:rPr>
        <w:t xml:space="preserve">     обирати форми та здійснювати підвищення  своєї  кваліфікації;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навчатися   у   вищих   навчальних  закладах  і  закладах  системи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підготовки та підвищення кваліфікації педагогічних працівників;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57" w:name="o158"/>
      <w:bookmarkEnd w:id="157"/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     проходити атестацію для здобуття відповідної  кваліфікаційної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категорії та отримувати її в разі успішного проходження атестації;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58" w:name="o159"/>
      <w:bookmarkEnd w:id="158"/>
      <w:r w:rsidRPr="00F9173A">
        <w:rPr>
          <w:rFonts w:ascii="Courier New" w:eastAsia="Times New Roman" w:hAnsi="Courier New" w:cs="Courier New"/>
          <w:color w:val="000000"/>
        </w:rPr>
        <w:t xml:space="preserve">     проводити в     установленому    порядку    науково-дослідну,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експериментальну, пошукову роботу;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59" w:name="o160"/>
      <w:bookmarkEnd w:id="159"/>
      <w:r w:rsidRPr="00F9173A">
        <w:rPr>
          <w:rFonts w:ascii="Courier New" w:eastAsia="Times New Roman" w:hAnsi="Courier New" w:cs="Courier New"/>
          <w:color w:val="000000"/>
        </w:rPr>
        <w:t xml:space="preserve">     вносити керівництву  закладу  і  органам  управління  освітою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пропозиції щодо поліпшення навчально-виховної роботи;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60" w:name="o161"/>
      <w:bookmarkEnd w:id="160"/>
      <w:r w:rsidRPr="00F9173A">
        <w:rPr>
          <w:rFonts w:ascii="Courier New" w:eastAsia="Times New Roman" w:hAnsi="Courier New" w:cs="Courier New"/>
          <w:color w:val="000000"/>
        </w:rPr>
        <w:t xml:space="preserve">     на соціальне   і   матеріальне   забезпечення  відповідно  до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законодавства;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61" w:name="o162"/>
      <w:bookmarkEnd w:id="161"/>
      <w:r w:rsidRPr="00F9173A">
        <w:rPr>
          <w:rFonts w:ascii="Courier New" w:eastAsia="Times New Roman" w:hAnsi="Courier New" w:cs="Courier New"/>
          <w:color w:val="000000"/>
        </w:rPr>
        <w:t xml:space="preserve">     об'єднуватися у  професійні  спілки  та  бути  членами  інших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об'єднань громадян, діяльність яких не заборонена законодавством;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62" w:name="o163"/>
      <w:bookmarkEnd w:id="162"/>
      <w:r w:rsidRPr="00F9173A">
        <w:rPr>
          <w:rFonts w:ascii="Courier New" w:eastAsia="Times New Roman" w:hAnsi="Courier New" w:cs="Courier New"/>
          <w:color w:val="000000"/>
        </w:rPr>
        <w:t xml:space="preserve">     порушувати питання  захисту  прав,  професійної  та  людської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честі і гідності.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63" w:name="o164"/>
      <w:bookmarkEnd w:id="163"/>
      <w:r w:rsidRPr="00F9173A">
        <w:rPr>
          <w:rFonts w:ascii="Courier New" w:eastAsia="Times New Roman" w:hAnsi="Courier New" w:cs="Courier New"/>
          <w:color w:val="000000"/>
        </w:rPr>
        <w:t xml:space="preserve">     86. Педагогічні працівники закладу зобов'язані: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64" w:name="o165"/>
      <w:bookmarkEnd w:id="164"/>
      <w:r w:rsidRPr="00F9173A">
        <w:rPr>
          <w:rFonts w:ascii="Courier New" w:eastAsia="Times New Roman" w:hAnsi="Courier New" w:cs="Courier New"/>
          <w:color w:val="000000"/>
        </w:rPr>
        <w:t xml:space="preserve">     забезпечувати належний рівень викладання навчальних дисциплін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відповідно  до  навчальних  програм з дотриманням вимог Державного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стандарту загальної середньої освіти;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65" w:name="o166"/>
      <w:bookmarkEnd w:id="165"/>
      <w:r w:rsidRPr="00F9173A">
        <w:rPr>
          <w:rFonts w:ascii="Courier New" w:eastAsia="Times New Roman" w:hAnsi="Courier New" w:cs="Courier New"/>
          <w:color w:val="000000"/>
        </w:rPr>
        <w:t xml:space="preserve">     контролювати рівень навчальних досягнень учнів;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66" w:name="o167"/>
      <w:bookmarkEnd w:id="166"/>
      <w:r w:rsidRPr="00F9173A">
        <w:rPr>
          <w:rFonts w:ascii="Courier New" w:eastAsia="Times New Roman" w:hAnsi="Courier New" w:cs="Courier New"/>
          <w:color w:val="000000"/>
        </w:rPr>
        <w:t xml:space="preserve">     нести відповідальність за відповідність оцінювання навчальних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досягнень учнів критеріям оцінювання,  затвердженим МОН,  доводити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результати навчальних досягнень учнів до  відома  дітей,  батьків,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осіб, що їх замінюють, керівника навчального закладу;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67" w:name="o168"/>
      <w:bookmarkEnd w:id="167"/>
      <w:r w:rsidRPr="00F9173A">
        <w:rPr>
          <w:rFonts w:ascii="Courier New" w:eastAsia="Times New Roman" w:hAnsi="Courier New" w:cs="Courier New"/>
          <w:color w:val="000000"/>
        </w:rPr>
        <w:t xml:space="preserve">     сприяти розвитку  інтересів,  нахилів та здібностей дітей,  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також збереженню їх здоров'я;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68" w:name="o169"/>
      <w:bookmarkEnd w:id="168"/>
      <w:r w:rsidRPr="00F9173A">
        <w:rPr>
          <w:rFonts w:ascii="Courier New" w:eastAsia="Times New Roman" w:hAnsi="Courier New" w:cs="Courier New"/>
          <w:color w:val="000000"/>
        </w:rPr>
        <w:t xml:space="preserve">     виховувати повагу   до   державної    символіки,    принципів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загальнолюдської моралі;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69" w:name="o170"/>
      <w:bookmarkEnd w:id="169"/>
      <w:r w:rsidRPr="00F9173A">
        <w:rPr>
          <w:rFonts w:ascii="Courier New" w:eastAsia="Times New Roman" w:hAnsi="Courier New" w:cs="Courier New"/>
          <w:color w:val="000000"/>
        </w:rPr>
        <w:t xml:space="preserve">     виконувати статут  закладу,  правила внутрішнього розпорядку,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умови трудового договору (контракту);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70" w:name="o171"/>
      <w:bookmarkEnd w:id="170"/>
      <w:r w:rsidRPr="00F9173A">
        <w:rPr>
          <w:rFonts w:ascii="Courier New" w:eastAsia="Times New Roman" w:hAnsi="Courier New" w:cs="Courier New"/>
          <w:color w:val="000000"/>
        </w:rPr>
        <w:t xml:space="preserve">     брати участь у роботі педагогічної ради;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71" w:name="o172"/>
      <w:bookmarkEnd w:id="171"/>
      <w:r w:rsidRPr="00F9173A">
        <w:rPr>
          <w:rFonts w:ascii="Courier New" w:eastAsia="Times New Roman" w:hAnsi="Courier New" w:cs="Courier New"/>
          <w:color w:val="000000"/>
        </w:rPr>
        <w:t xml:space="preserve">     виховувати в учнів шанобливе  ставлення  до  батьків,  жінок,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старших  за  віком  осіб;  повагу до народних традицій та звичаїв,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духовних і культурних надбань народу;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72" w:name="o173"/>
      <w:bookmarkEnd w:id="172"/>
      <w:r w:rsidRPr="00F9173A">
        <w:rPr>
          <w:rFonts w:ascii="Courier New" w:eastAsia="Times New Roman" w:hAnsi="Courier New" w:cs="Courier New"/>
          <w:color w:val="000000"/>
        </w:rPr>
        <w:t xml:space="preserve">     готувати учнів до самостійного життя з дотриманням  принципів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взаєморозуміння,    злагоди   між   усіма   народами,   етнічними,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національними, релігійними групами;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73" w:name="o174"/>
      <w:bookmarkEnd w:id="173"/>
      <w:r w:rsidRPr="00F9173A">
        <w:rPr>
          <w:rFonts w:ascii="Courier New" w:eastAsia="Times New Roman" w:hAnsi="Courier New" w:cs="Courier New"/>
          <w:color w:val="000000"/>
        </w:rPr>
        <w:t xml:space="preserve">     дотримуватися педагогічної етики,  моралі,  поважати особисту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гідність учнів та їх батьків;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74" w:name="o175"/>
      <w:bookmarkEnd w:id="174"/>
      <w:r w:rsidRPr="00F9173A">
        <w:rPr>
          <w:rFonts w:ascii="Courier New" w:eastAsia="Times New Roman" w:hAnsi="Courier New" w:cs="Courier New"/>
          <w:color w:val="000000"/>
        </w:rPr>
        <w:t xml:space="preserve">     постійно підвищувати  свій  професійний  рівень,  педагогічну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майстерність, рівень загальної і політичної культури;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75" w:name="o176"/>
      <w:bookmarkEnd w:id="175"/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     виконувати накази  і  розпорядження   керівника   навчального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закладу, органів управління освітою;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76" w:name="o177"/>
      <w:bookmarkEnd w:id="176"/>
      <w:r w:rsidRPr="00F9173A">
        <w:rPr>
          <w:rFonts w:ascii="Courier New" w:eastAsia="Times New Roman" w:hAnsi="Courier New" w:cs="Courier New"/>
          <w:color w:val="000000"/>
        </w:rPr>
        <w:t xml:space="preserve">     вести відповідну документацію.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77" w:name="o178"/>
      <w:bookmarkEnd w:id="177"/>
      <w:r w:rsidRPr="00F9173A">
        <w:rPr>
          <w:rFonts w:ascii="Courier New" w:eastAsia="Times New Roman" w:hAnsi="Courier New" w:cs="Courier New"/>
          <w:color w:val="000000"/>
        </w:rPr>
        <w:t xml:space="preserve">     87. Педагогічні   працівники,   які   систематично  порушують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статут,  правила внутрішнього  розпорядку  закладу,  не  виконують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посадових обов'язків,  умови трудового договору (контракту) або за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результатами   атестації   не   відповідають   займаній    посаді,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звільняються з роботи згідно із законодавством.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78" w:name="o179"/>
      <w:bookmarkEnd w:id="178"/>
      <w:r w:rsidRPr="00F9173A">
        <w:rPr>
          <w:rFonts w:ascii="Courier New" w:eastAsia="Times New Roman" w:hAnsi="Courier New" w:cs="Courier New"/>
          <w:color w:val="000000"/>
        </w:rPr>
        <w:t xml:space="preserve">     88. Права   і  обов'язки  інших  працівників  та  допоміжного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персоналу  регулюються  трудовим   законодавством,   статутом  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правилами внутрішнього розпорядку закладу.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79" w:name="o180"/>
      <w:bookmarkEnd w:id="179"/>
      <w:r w:rsidRPr="00F9173A">
        <w:rPr>
          <w:rFonts w:ascii="Courier New" w:eastAsia="Times New Roman" w:hAnsi="Courier New" w:cs="Courier New"/>
          <w:color w:val="000000"/>
        </w:rPr>
        <w:t xml:space="preserve">     89. Батьки учнів та особи, які їх замінюють, мають право: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80" w:name="o181"/>
      <w:bookmarkEnd w:id="180"/>
      <w:r w:rsidRPr="00F9173A">
        <w:rPr>
          <w:rFonts w:ascii="Courier New" w:eastAsia="Times New Roman" w:hAnsi="Courier New" w:cs="Courier New"/>
          <w:color w:val="000000"/>
        </w:rPr>
        <w:t xml:space="preserve">     обирати навчальний  заклад  та  форми  навчання  і  виховання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дітей;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81" w:name="o182"/>
      <w:bookmarkEnd w:id="181"/>
      <w:r w:rsidRPr="00F9173A">
        <w:rPr>
          <w:rFonts w:ascii="Courier New" w:eastAsia="Times New Roman" w:hAnsi="Courier New" w:cs="Courier New"/>
          <w:color w:val="000000"/>
        </w:rPr>
        <w:t xml:space="preserve">     створювати батьківські громадські організації та брати участь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 їх діяльності, обирати і бути обраними до батьківських комітетів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та органів громадського самоврядування;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82" w:name="o183"/>
      <w:bookmarkEnd w:id="182"/>
      <w:r w:rsidRPr="00F9173A">
        <w:rPr>
          <w:rFonts w:ascii="Courier New" w:eastAsia="Times New Roman" w:hAnsi="Courier New" w:cs="Courier New"/>
          <w:color w:val="000000"/>
        </w:rPr>
        <w:t xml:space="preserve">     звертатися до органів управління освітою, керівника закладу 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органів  громадського самоврядування з питань навчання,  виховання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дітей;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83" w:name="o184"/>
      <w:bookmarkEnd w:id="183"/>
      <w:r w:rsidRPr="00F9173A">
        <w:rPr>
          <w:rFonts w:ascii="Courier New" w:eastAsia="Times New Roman" w:hAnsi="Courier New" w:cs="Courier New"/>
          <w:color w:val="000000"/>
        </w:rPr>
        <w:t xml:space="preserve">     приймати рішення про участь дитини  в  науковій,  спортивній,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трудовій, пошуковій та інноваційній діяльності закладу;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84" w:name="o185"/>
      <w:bookmarkEnd w:id="184"/>
      <w:r w:rsidRPr="00F9173A">
        <w:rPr>
          <w:rFonts w:ascii="Courier New" w:eastAsia="Times New Roman" w:hAnsi="Courier New" w:cs="Courier New"/>
          <w:color w:val="000000"/>
        </w:rPr>
        <w:t xml:space="preserve">     брати участь у заходах, спрямованих на поліпшення організації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навчально-виховного  процесу  та  зміцнення  матеріально-технічної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бази закладу;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85" w:name="o186"/>
      <w:bookmarkEnd w:id="185"/>
      <w:r w:rsidRPr="00F9173A">
        <w:rPr>
          <w:rFonts w:ascii="Courier New" w:eastAsia="Times New Roman" w:hAnsi="Courier New" w:cs="Courier New"/>
          <w:color w:val="000000"/>
        </w:rPr>
        <w:t xml:space="preserve">     на захист  законних  інтересів  дітей  в органах громадського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самоврядування  закладу  та  у  відповідних   державних,   судових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органах.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86" w:name="o187"/>
      <w:bookmarkEnd w:id="186"/>
      <w:r w:rsidRPr="00F9173A">
        <w:rPr>
          <w:rFonts w:ascii="Courier New" w:eastAsia="Times New Roman" w:hAnsi="Courier New" w:cs="Courier New"/>
          <w:color w:val="000000"/>
        </w:rPr>
        <w:t xml:space="preserve">     90. Батьки та особи,  які їх замінюють,  є відповідальними за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здобуття дітьми повної загальної середньої освіти,  їх виховання 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зобов'язані: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87" w:name="o188"/>
      <w:bookmarkEnd w:id="187"/>
      <w:r w:rsidRPr="00F9173A">
        <w:rPr>
          <w:rFonts w:ascii="Courier New" w:eastAsia="Times New Roman" w:hAnsi="Courier New" w:cs="Courier New"/>
          <w:color w:val="000000"/>
        </w:rPr>
        <w:t xml:space="preserve">     створювати умови   для   здобуття  дитиною  повної  загальної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середньої освіти за будь-якою формою навчання;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88" w:name="o189"/>
      <w:bookmarkEnd w:id="188"/>
      <w:r w:rsidRPr="00F9173A">
        <w:rPr>
          <w:rFonts w:ascii="Courier New" w:eastAsia="Times New Roman" w:hAnsi="Courier New" w:cs="Courier New"/>
          <w:color w:val="000000"/>
        </w:rPr>
        <w:t xml:space="preserve">     забезпечувати дотримання дітьми вимог статуту закладу;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89" w:name="o190"/>
      <w:bookmarkEnd w:id="189"/>
      <w:r w:rsidRPr="00F9173A">
        <w:rPr>
          <w:rFonts w:ascii="Courier New" w:eastAsia="Times New Roman" w:hAnsi="Courier New" w:cs="Courier New"/>
          <w:color w:val="000000"/>
        </w:rPr>
        <w:t xml:space="preserve">     поважати честь і гідність дитини та працівників закладу;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90" w:name="o191"/>
      <w:bookmarkEnd w:id="190"/>
      <w:r w:rsidRPr="00F9173A">
        <w:rPr>
          <w:rFonts w:ascii="Courier New" w:eastAsia="Times New Roman" w:hAnsi="Courier New" w:cs="Courier New"/>
          <w:color w:val="000000"/>
        </w:rPr>
        <w:t xml:space="preserve">     постійно дбати про фізичне здоров'я,  психічний  стан  дітей,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створювати належні умови для розвитку їх природних здібностей;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91" w:name="o192"/>
      <w:bookmarkEnd w:id="191"/>
      <w:r w:rsidRPr="00F9173A">
        <w:rPr>
          <w:rFonts w:ascii="Courier New" w:eastAsia="Times New Roman" w:hAnsi="Courier New" w:cs="Courier New"/>
          <w:color w:val="000000"/>
        </w:rPr>
        <w:t xml:space="preserve">     виховувати працелюбність,    почуття    доброти,   милосердя,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шанобливе ставлення до Вітчизни,  сім'ї,  державної та рідної мов;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повагу до національної історії, культури, цінностей інших народів;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92" w:name="o193"/>
      <w:bookmarkEnd w:id="192"/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     виховувати у дітей повагу до законів,  прав,  основних свобод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людини.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93" w:name="o194"/>
      <w:bookmarkEnd w:id="193"/>
      <w:r w:rsidRPr="00F9173A">
        <w:rPr>
          <w:rFonts w:ascii="Courier New" w:eastAsia="Times New Roman" w:hAnsi="Courier New" w:cs="Courier New"/>
          <w:color w:val="000000"/>
        </w:rPr>
        <w:t xml:space="preserve">     91. Інші  права  та  обов'язки  батьків  або  осіб,  які   їх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замінюють, можуть бути обумовлені статутом закладу та відповідними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договорами.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94" w:name="o195"/>
      <w:bookmarkEnd w:id="194"/>
      <w:r w:rsidRPr="00F9173A">
        <w:rPr>
          <w:rFonts w:ascii="Courier New" w:eastAsia="Times New Roman" w:hAnsi="Courier New" w:cs="Courier New"/>
          <w:color w:val="000000"/>
        </w:rPr>
        <w:t xml:space="preserve">     У разі невиконання батьками та  особами,  які  їх  замінюють,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обов'язків,  передбачених законодавством, заклад може порушувати 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установленому порядку клопотання про відповідальність таких  осіб,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 тому числі позбавлення їх батьківських прав.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95" w:name="o196"/>
      <w:bookmarkEnd w:id="195"/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                Управління закладом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96" w:name="o197"/>
      <w:bookmarkEnd w:id="196"/>
      <w:r w:rsidRPr="00F9173A">
        <w:rPr>
          <w:rFonts w:ascii="Courier New" w:eastAsia="Times New Roman" w:hAnsi="Courier New" w:cs="Courier New"/>
          <w:color w:val="000000"/>
        </w:rPr>
        <w:t xml:space="preserve">     92. Керівництво  закладом здійснює його директор.  Керівником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закладу може бути громадянин України,  який має  вищу  педагогічну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освіту на рівні спеціаліста або магістра, стаж педагогічної роботи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не менш як три роки,  успішно пройшов  атестацію  керівних  кадрів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навчальних закладів у порядку, встановленому МОН.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97" w:name="o198"/>
      <w:bookmarkEnd w:id="197"/>
      <w:r w:rsidRPr="00F9173A">
        <w:rPr>
          <w:rFonts w:ascii="Courier New" w:eastAsia="Times New Roman" w:hAnsi="Courier New" w:cs="Courier New"/>
          <w:color w:val="000000"/>
        </w:rPr>
        <w:t xml:space="preserve">     93. Керівник   державного  та  комунального  закладу  і  його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заступники  призначаються  на  посаду  та  звільняються  з  посади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відповідним органом управління освітою згідно із законодавством.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98" w:name="o199"/>
      <w:bookmarkEnd w:id="198"/>
      <w:r w:rsidRPr="00F9173A">
        <w:rPr>
          <w:rFonts w:ascii="Courier New" w:eastAsia="Times New Roman" w:hAnsi="Courier New" w:cs="Courier New"/>
          <w:color w:val="000000"/>
        </w:rPr>
        <w:t xml:space="preserve">     94. Керівник    приватного   закладу   та   його   заступники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призначаються засновником (власником) за погодженням з відповідним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органом управління освітою.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99" w:name="o200"/>
      <w:bookmarkEnd w:id="199"/>
      <w:r w:rsidRPr="00F9173A">
        <w:rPr>
          <w:rFonts w:ascii="Courier New" w:eastAsia="Times New Roman" w:hAnsi="Courier New" w:cs="Courier New"/>
          <w:color w:val="000000"/>
        </w:rPr>
        <w:t xml:space="preserve">     95. Керівник закладу: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00" w:name="o201"/>
      <w:bookmarkEnd w:id="200"/>
      <w:r w:rsidRPr="00F9173A">
        <w:rPr>
          <w:rFonts w:ascii="Courier New" w:eastAsia="Times New Roman" w:hAnsi="Courier New" w:cs="Courier New"/>
          <w:color w:val="000000"/>
        </w:rPr>
        <w:t xml:space="preserve">     здійснює керівництво   педагогічним   колективом,  забезпечує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раціональний добір і розстановку кадрів,  створює необхідні  умови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для підвищення фахового і кваліфікаційного рівня працівників;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01" w:name="o202"/>
      <w:bookmarkEnd w:id="201"/>
      <w:r w:rsidRPr="00F9173A">
        <w:rPr>
          <w:rFonts w:ascii="Courier New" w:eastAsia="Times New Roman" w:hAnsi="Courier New" w:cs="Courier New"/>
          <w:color w:val="000000"/>
        </w:rPr>
        <w:t xml:space="preserve">     організовує навчально-виховний процес;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02" w:name="o203"/>
      <w:bookmarkEnd w:id="202"/>
      <w:r w:rsidRPr="00F9173A">
        <w:rPr>
          <w:rFonts w:ascii="Courier New" w:eastAsia="Times New Roman" w:hAnsi="Courier New" w:cs="Courier New"/>
          <w:color w:val="000000"/>
        </w:rPr>
        <w:t xml:space="preserve">     забезпечує контроль   за   виконанням   навчальних  планів  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програм, якістю знань, умінь та навичок учнів;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03" w:name="o204"/>
      <w:bookmarkEnd w:id="203"/>
      <w:r w:rsidRPr="00F9173A">
        <w:rPr>
          <w:rFonts w:ascii="Courier New" w:eastAsia="Times New Roman" w:hAnsi="Courier New" w:cs="Courier New"/>
          <w:color w:val="000000"/>
        </w:rPr>
        <w:t xml:space="preserve">     відповідає за дотримання вимог Державного стандарту загальної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середньої  освіти,  за  якість і ефективність роботи педагогічного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колективу;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04" w:name="o205"/>
      <w:bookmarkEnd w:id="204"/>
      <w:r w:rsidRPr="00F9173A">
        <w:rPr>
          <w:rFonts w:ascii="Courier New" w:eastAsia="Times New Roman" w:hAnsi="Courier New" w:cs="Courier New"/>
          <w:color w:val="000000"/>
        </w:rPr>
        <w:t xml:space="preserve">     створює необхідні умови для участі  учнів  у  позакласній 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позашкільній роботі, проведення виховної роботи;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05" w:name="o206"/>
      <w:bookmarkEnd w:id="205"/>
      <w:r w:rsidRPr="00F9173A">
        <w:rPr>
          <w:rFonts w:ascii="Courier New" w:eastAsia="Times New Roman" w:hAnsi="Courier New" w:cs="Courier New"/>
          <w:color w:val="000000"/>
        </w:rPr>
        <w:t xml:space="preserve">     забезпечує дотримання    вимог    щодо   охорони   дитинства,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санітарно-гігієнічних та   протипожежних   норм,   вимог   техніки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безпеки;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06" w:name="o207"/>
      <w:bookmarkEnd w:id="206"/>
      <w:r w:rsidRPr="00F9173A">
        <w:rPr>
          <w:rFonts w:ascii="Courier New" w:eastAsia="Times New Roman" w:hAnsi="Courier New" w:cs="Courier New"/>
          <w:color w:val="000000"/>
        </w:rPr>
        <w:t xml:space="preserve">     розпоряджається в  установленому  порядку  майном  закладу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його коштами;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07" w:name="o208"/>
      <w:bookmarkEnd w:id="207"/>
      <w:r w:rsidRPr="00F9173A">
        <w:rPr>
          <w:rFonts w:ascii="Courier New" w:eastAsia="Times New Roman" w:hAnsi="Courier New" w:cs="Courier New"/>
          <w:color w:val="000000"/>
        </w:rPr>
        <w:t xml:space="preserve">     підтримує ініціативи щодо вдосконалення системи  навчання 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виховання,  заохочення творчих пошуків, дослідно-експериментальної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роботи педагогів;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08" w:name="o209"/>
      <w:bookmarkEnd w:id="208"/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     сприяє залученню  діячів  науки,  культури,  членів   творчих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спілок,   працівників   підприємств,   установ,   організацій   до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навчально-виховного процесу,  керівництва учнівськими об'єднаннями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 інтересами;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09" w:name="o210"/>
      <w:bookmarkEnd w:id="209"/>
      <w:r w:rsidRPr="00F9173A">
        <w:rPr>
          <w:rFonts w:ascii="Courier New" w:eastAsia="Times New Roman" w:hAnsi="Courier New" w:cs="Courier New"/>
          <w:color w:val="000000"/>
        </w:rPr>
        <w:t xml:space="preserve">     забезпечує реалізацію  права  учнів  на  захист від будь-яких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форм фізичного або психічного насильства;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10" w:name="o211"/>
      <w:bookmarkEnd w:id="210"/>
      <w:r w:rsidRPr="00F9173A">
        <w:rPr>
          <w:rFonts w:ascii="Courier New" w:eastAsia="Times New Roman" w:hAnsi="Courier New" w:cs="Courier New"/>
          <w:color w:val="000000"/>
        </w:rPr>
        <w:t xml:space="preserve">     вживає заходів  до  запобігання  вживанню  учнями   алкоголю,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наркотиків;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11" w:name="o212"/>
      <w:bookmarkEnd w:id="211"/>
      <w:r w:rsidRPr="00F9173A">
        <w:rPr>
          <w:rFonts w:ascii="Courier New" w:eastAsia="Times New Roman" w:hAnsi="Courier New" w:cs="Courier New"/>
          <w:color w:val="000000"/>
        </w:rPr>
        <w:t xml:space="preserve">     контролює організацію  харчування  і медичного обслуговування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учнів;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12" w:name="o213"/>
      <w:bookmarkEnd w:id="212"/>
      <w:r w:rsidRPr="00F9173A">
        <w:rPr>
          <w:rFonts w:ascii="Courier New" w:eastAsia="Times New Roman" w:hAnsi="Courier New" w:cs="Courier New"/>
          <w:color w:val="000000"/>
        </w:rPr>
        <w:t xml:space="preserve">     видає у межах своєї компетенції  накази  та  розпорядження  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контролює їх виконання;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13" w:name="o214"/>
      <w:bookmarkEnd w:id="213"/>
      <w:r w:rsidRPr="00F9173A">
        <w:rPr>
          <w:rFonts w:ascii="Courier New" w:eastAsia="Times New Roman" w:hAnsi="Courier New" w:cs="Courier New"/>
          <w:color w:val="000000"/>
        </w:rPr>
        <w:t xml:space="preserve">     щороку звітує   про   свою   роботу   на   загальних   зборах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(конференціях) колективу.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14" w:name="o215"/>
      <w:bookmarkEnd w:id="214"/>
      <w:r w:rsidRPr="00F9173A">
        <w:rPr>
          <w:rFonts w:ascii="Courier New" w:eastAsia="Times New Roman" w:hAnsi="Courier New" w:cs="Courier New"/>
          <w:color w:val="000000"/>
        </w:rPr>
        <w:t xml:space="preserve">     96. Керівник закладу є головою педагогічної ради  -  постійно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діючого колегіального органу управління закладом.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15" w:name="o216"/>
      <w:bookmarkEnd w:id="215"/>
      <w:r w:rsidRPr="00F9173A">
        <w:rPr>
          <w:rFonts w:ascii="Courier New" w:eastAsia="Times New Roman" w:hAnsi="Courier New" w:cs="Courier New"/>
          <w:color w:val="000000"/>
        </w:rPr>
        <w:t xml:space="preserve">     97. Засідання  педагогічної  ради проводяться у міру потреби,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але не менш як чотири рази на рік.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16" w:name="o217"/>
      <w:bookmarkEnd w:id="216"/>
      <w:r w:rsidRPr="00F9173A">
        <w:rPr>
          <w:rFonts w:ascii="Courier New" w:eastAsia="Times New Roman" w:hAnsi="Courier New" w:cs="Courier New"/>
          <w:color w:val="000000"/>
        </w:rPr>
        <w:t xml:space="preserve">     98. Педагогічна рада розглядає питання: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17" w:name="o218"/>
      <w:bookmarkEnd w:id="217"/>
      <w:r w:rsidRPr="00F9173A">
        <w:rPr>
          <w:rFonts w:ascii="Courier New" w:eastAsia="Times New Roman" w:hAnsi="Courier New" w:cs="Courier New"/>
          <w:color w:val="000000"/>
        </w:rPr>
        <w:t xml:space="preserve">     удосконалення і методичного забезпечення  навчально-виховного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процесу;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18" w:name="o219"/>
      <w:bookmarkEnd w:id="218"/>
      <w:r w:rsidRPr="00F9173A">
        <w:rPr>
          <w:rFonts w:ascii="Courier New" w:eastAsia="Times New Roman" w:hAnsi="Courier New" w:cs="Courier New"/>
          <w:color w:val="000000"/>
        </w:rPr>
        <w:t xml:space="preserve">     планування та режиму роботи закладу;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19" w:name="o220"/>
      <w:bookmarkEnd w:id="219"/>
      <w:r w:rsidRPr="00F9173A">
        <w:rPr>
          <w:rFonts w:ascii="Courier New" w:eastAsia="Times New Roman" w:hAnsi="Courier New" w:cs="Courier New"/>
          <w:color w:val="000000"/>
        </w:rPr>
        <w:t xml:space="preserve">     варіативної складової робочого навчального плану;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20" w:name="o221"/>
      <w:bookmarkEnd w:id="220"/>
      <w:r w:rsidRPr="00F9173A">
        <w:rPr>
          <w:rFonts w:ascii="Courier New" w:eastAsia="Times New Roman" w:hAnsi="Courier New" w:cs="Courier New"/>
          <w:color w:val="000000"/>
        </w:rPr>
        <w:t xml:space="preserve">     переведення учнів  (вихованців)  до  наступного  класу  і  їх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випуску,  видачі  документів  про   відповідний   рівень   освіти,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нагородження за успіхи у навчанні;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21" w:name="o222"/>
      <w:bookmarkEnd w:id="221"/>
      <w:r w:rsidRPr="00F9173A">
        <w:rPr>
          <w:rFonts w:ascii="Courier New" w:eastAsia="Times New Roman" w:hAnsi="Courier New" w:cs="Courier New"/>
          <w:color w:val="000000"/>
        </w:rPr>
        <w:t xml:space="preserve">     підвищення кваліфікації педагогічних працівників, розвитку їх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творчої  ініціативи,  впровадження  у  навчально-виховний   процес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досягнень науки і передового педагогічного досвіду;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22" w:name="o223"/>
      <w:bookmarkEnd w:id="222"/>
      <w:r w:rsidRPr="00F9173A">
        <w:rPr>
          <w:rFonts w:ascii="Courier New" w:eastAsia="Times New Roman" w:hAnsi="Courier New" w:cs="Courier New"/>
          <w:color w:val="000000"/>
        </w:rPr>
        <w:t xml:space="preserve">     участі в   інноваційній   та   експериментальній   діяльності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закладу,  співпраці з вищими навчальними  закладами  та  науковими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установами;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23" w:name="o224"/>
      <w:bookmarkEnd w:id="223"/>
      <w:r w:rsidRPr="00F9173A">
        <w:rPr>
          <w:rFonts w:ascii="Courier New" w:eastAsia="Times New Roman" w:hAnsi="Courier New" w:cs="Courier New"/>
          <w:color w:val="000000"/>
        </w:rPr>
        <w:t xml:space="preserve">     морального та  матеріального заохочення учнів (вихованців)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працівників закладу;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24" w:name="o225"/>
      <w:bookmarkEnd w:id="224"/>
      <w:r w:rsidRPr="00F9173A">
        <w:rPr>
          <w:rFonts w:ascii="Courier New" w:eastAsia="Times New Roman" w:hAnsi="Courier New" w:cs="Courier New"/>
          <w:color w:val="000000"/>
        </w:rPr>
        <w:t xml:space="preserve">     морального заохочення батьків та осіб,  що їх  замінюють, 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громадських    діячів,    які    беруть   участь   в   організації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навчально-виховного процесу;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25" w:name="o226"/>
      <w:bookmarkEnd w:id="225"/>
      <w:r w:rsidRPr="00F9173A">
        <w:rPr>
          <w:rFonts w:ascii="Courier New" w:eastAsia="Times New Roman" w:hAnsi="Courier New" w:cs="Courier New"/>
          <w:color w:val="000000"/>
        </w:rPr>
        <w:t xml:space="preserve">     притягнення до    дисциплінарної    відповідальності    учнів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(вихованців),   працівників  закладу  за  невиконання  ними  своїх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обов'язків;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26" w:name="o227"/>
      <w:bookmarkEnd w:id="226"/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     педагогічна рада розглядає також інші  питання,  пов'язані  з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діяльністю закладу.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27" w:name="o228"/>
      <w:bookmarkEnd w:id="227"/>
      <w:r w:rsidRPr="00F9173A">
        <w:rPr>
          <w:rFonts w:ascii="Courier New" w:eastAsia="Times New Roman" w:hAnsi="Courier New" w:cs="Courier New"/>
          <w:color w:val="000000"/>
        </w:rPr>
        <w:t xml:space="preserve">     99. Органом  громадського  самоврядування  закладу є загальні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збори (конференція) його колективу, що скликаються не менш як один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раз на рік.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28" w:name="o229"/>
      <w:bookmarkEnd w:id="228"/>
      <w:r w:rsidRPr="00F9173A">
        <w:rPr>
          <w:rFonts w:ascii="Courier New" w:eastAsia="Times New Roman" w:hAnsi="Courier New" w:cs="Courier New"/>
          <w:color w:val="000000"/>
        </w:rPr>
        <w:t xml:space="preserve">     Порядок скликання, повноваження, чисельність, склад загальних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зборів (конференції) колективу  визначаються  статутом  закладу  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колективним договором.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29" w:name="o230"/>
      <w:bookmarkEnd w:id="229"/>
      <w:r w:rsidRPr="00F9173A">
        <w:rPr>
          <w:rFonts w:ascii="Courier New" w:eastAsia="Times New Roman" w:hAnsi="Courier New" w:cs="Courier New"/>
          <w:color w:val="000000"/>
        </w:rPr>
        <w:t xml:space="preserve">     Загальні збори  (конференція) заслуховують звіт директора про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здійснення    керівництва    закладом,     розглядають     питання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навчально-виховної, методичної,            економічної           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фінансово-господарської діяльності закладу.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30" w:name="o231"/>
      <w:bookmarkEnd w:id="230"/>
      <w:r w:rsidRPr="00F9173A">
        <w:rPr>
          <w:rFonts w:ascii="Courier New" w:eastAsia="Times New Roman" w:hAnsi="Courier New" w:cs="Courier New"/>
          <w:color w:val="000000"/>
        </w:rPr>
        <w:t xml:space="preserve">     100. У закладі за  рішенням  загальних  зборів  (конференції)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можуть   створюватися   і  діяти  рада  закладу,  діяльність  якої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регулюється його статутом,  а також піклувальна  рада,  учнівський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комітет,  батьківський  комітет,  методичні  об'єднання,  комісії,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асоціації, положення про які розробляє і затверджує МОН.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31" w:name="o232"/>
      <w:bookmarkEnd w:id="231"/>
      <w:r w:rsidRPr="00F9173A">
        <w:rPr>
          <w:rFonts w:ascii="Courier New" w:eastAsia="Times New Roman" w:hAnsi="Courier New" w:cs="Courier New"/>
          <w:color w:val="000000"/>
        </w:rPr>
        <w:t xml:space="preserve">     До складу ради закладу обираються представники  педагогічного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колективу,  учнів  (вихованців)  школи  II-III ступеня,  батьків 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громадськості.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32" w:name="o233"/>
      <w:bookmarkEnd w:id="232"/>
      <w:r w:rsidRPr="00F9173A">
        <w:rPr>
          <w:rFonts w:ascii="Courier New" w:eastAsia="Times New Roman" w:hAnsi="Courier New" w:cs="Courier New"/>
          <w:color w:val="000000"/>
        </w:rPr>
        <w:t xml:space="preserve">     Члени піклувальної  ради  закладу  обираються  на   загальних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зборах   (конференціях).  Склад  піклувальної  ради  формується  з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представників  органів  виконавчої  влади,  підприємств,  установ,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організацій, навчальних закладів та окремих громадян.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33" w:name="o234"/>
      <w:bookmarkEnd w:id="233"/>
      <w:r w:rsidRPr="00F9173A">
        <w:rPr>
          <w:rFonts w:ascii="Courier New" w:eastAsia="Times New Roman" w:hAnsi="Courier New" w:cs="Courier New"/>
          <w:color w:val="000000"/>
        </w:rPr>
        <w:t xml:space="preserve">     Піклувальна рада      вживає     заходів     до     зміцнення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матеріально-технічної і   навчально-методичної   бази,   залучення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додаткових   джерел  фінансування  закладу,  поліпшення  умов  для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організації навчально-виховного  процесу,   стимулювання   творчої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праці педагогічних працівників.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34" w:name="o235"/>
      <w:bookmarkEnd w:id="234"/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             Матеріально-технічна база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  <w:t xml:space="preserve">               та фінансово-господарська діяльність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35" w:name="o236"/>
      <w:bookmarkEnd w:id="235"/>
      <w:r w:rsidRPr="00F9173A">
        <w:rPr>
          <w:rFonts w:ascii="Courier New" w:eastAsia="Times New Roman" w:hAnsi="Courier New" w:cs="Courier New"/>
          <w:color w:val="000000"/>
        </w:rPr>
        <w:t xml:space="preserve">     101. Матеріально-технічна  база  закладу   включає   будівлі,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споруди,   землю,  комунікації,  обладнання,  транспортні  засоби,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службове  житло,  інші   матеріальні   цінності,   вартість   яких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відображено у балансі.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36" w:name="o237"/>
      <w:bookmarkEnd w:id="236"/>
      <w:r w:rsidRPr="00F9173A">
        <w:rPr>
          <w:rFonts w:ascii="Courier New" w:eastAsia="Times New Roman" w:hAnsi="Courier New" w:cs="Courier New"/>
          <w:color w:val="000000"/>
        </w:rPr>
        <w:t xml:space="preserve">     102. Майно, закріплене за державним або комунальним закладом,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належить закладу на правах оперативного управління та не може бути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вилученим у нього, якщо інше не передбачено законодавством.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37" w:name="o238"/>
      <w:bookmarkEnd w:id="237"/>
      <w:r w:rsidRPr="00F9173A">
        <w:rPr>
          <w:rFonts w:ascii="Courier New" w:eastAsia="Times New Roman" w:hAnsi="Courier New" w:cs="Courier New"/>
          <w:color w:val="000000"/>
        </w:rPr>
        <w:t xml:space="preserve">     103. Фінансування   закладу   здійснюється  його  засновником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(власником)  або   уповноваженим   ним   органом   відповідно   до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законодавства.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38" w:name="o239"/>
      <w:bookmarkEnd w:id="238"/>
      <w:r w:rsidRPr="00F9173A">
        <w:rPr>
          <w:rFonts w:ascii="Courier New" w:eastAsia="Times New Roman" w:hAnsi="Courier New" w:cs="Courier New"/>
          <w:color w:val="000000"/>
        </w:rPr>
        <w:t xml:space="preserve">     104. Фінансово-господарська  діяльність  закладу  проводиться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відповідно до Бюджетного кодексу  України  (  </w:t>
      </w:r>
      <w:hyperlink r:id="rId20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2456-17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 ),  Законів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України "Про  освіту"  ( </w:t>
      </w:r>
      <w:hyperlink r:id="rId21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1060-12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),  "Про загальну середню освіту"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 </w:t>
      </w:r>
      <w:hyperlink r:id="rId22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651-14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) та інших нормативно-правових актів.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39" w:name="o240"/>
      <w:bookmarkEnd w:id="239"/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     105. Джерелами фінансування закладу є: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40" w:name="o241"/>
      <w:bookmarkEnd w:id="240"/>
      <w:r w:rsidRPr="00F9173A">
        <w:rPr>
          <w:rFonts w:ascii="Courier New" w:eastAsia="Times New Roman" w:hAnsi="Courier New" w:cs="Courier New"/>
          <w:color w:val="000000"/>
        </w:rPr>
        <w:t xml:space="preserve">     кошти відповідного  бюджету  (для  державних  та  комунальних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закладів)   у   розмірі,  передбаченому  нормативами  фінансування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загальної середньої освіти для забезпечення навчального процесу  в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обсязі,   визначеному  Державним  стандартом  загальної  середньої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освіти;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41" w:name="o242"/>
      <w:bookmarkEnd w:id="241"/>
      <w:r w:rsidRPr="00F9173A">
        <w:rPr>
          <w:rFonts w:ascii="Courier New" w:eastAsia="Times New Roman" w:hAnsi="Courier New" w:cs="Courier New"/>
          <w:color w:val="000000"/>
        </w:rPr>
        <w:t xml:space="preserve">     кошти фізичних, юридичних осіб (для приватних закладів);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42" w:name="o243"/>
      <w:bookmarkEnd w:id="242"/>
      <w:r w:rsidRPr="00F9173A">
        <w:rPr>
          <w:rFonts w:ascii="Courier New" w:eastAsia="Times New Roman" w:hAnsi="Courier New" w:cs="Courier New"/>
          <w:color w:val="000000"/>
        </w:rPr>
        <w:t xml:space="preserve">     кошти, отримані за надання платних послуг;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43" w:name="o244"/>
      <w:bookmarkEnd w:id="243"/>
      <w:r w:rsidRPr="00F9173A">
        <w:rPr>
          <w:rFonts w:ascii="Courier New" w:eastAsia="Times New Roman" w:hAnsi="Courier New" w:cs="Courier New"/>
          <w:color w:val="000000"/>
        </w:rPr>
        <w:t xml:space="preserve">     доходи від    реалізації    продукції    навчально-виробничих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майстерень,  навчально-дослідних  ділянок,  підсобних господарств,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від передачі в оренду приміщень, споруд, обладнання;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44" w:name="o245"/>
      <w:bookmarkEnd w:id="244"/>
      <w:r w:rsidRPr="00F9173A">
        <w:rPr>
          <w:rFonts w:ascii="Courier New" w:eastAsia="Times New Roman" w:hAnsi="Courier New" w:cs="Courier New"/>
          <w:color w:val="000000"/>
        </w:rPr>
        <w:t xml:space="preserve">     кредити банків (для приватних закладів);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45" w:name="o246"/>
      <w:bookmarkEnd w:id="245"/>
      <w:r w:rsidRPr="00F9173A">
        <w:rPr>
          <w:rFonts w:ascii="Courier New" w:eastAsia="Times New Roman" w:hAnsi="Courier New" w:cs="Courier New"/>
          <w:color w:val="000000"/>
        </w:rPr>
        <w:t xml:space="preserve">     благодійні внески юридичних та фізичних осіб;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46" w:name="o247"/>
      <w:bookmarkEnd w:id="246"/>
      <w:r w:rsidRPr="00F9173A">
        <w:rPr>
          <w:rFonts w:ascii="Courier New" w:eastAsia="Times New Roman" w:hAnsi="Courier New" w:cs="Courier New"/>
          <w:color w:val="000000"/>
        </w:rPr>
        <w:t xml:space="preserve">     інші джерела, не заборонені законодавством.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47" w:name="o248"/>
      <w:bookmarkEnd w:id="247"/>
      <w:r w:rsidRPr="00F9173A">
        <w:rPr>
          <w:rFonts w:ascii="Courier New" w:eastAsia="Times New Roman" w:hAnsi="Courier New" w:cs="Courier New"/>
          <w:color w:val="000000"/>
        </w:rPr>
        <w:t xml:space="preserve">     106. Порядок діловодства і бухгалтерського обліку  в  закладі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визначається  законодавством,  нормативно-правовими  актами МОН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інших центральних органів виконавчої влади,  до  сфери  управління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яких  належать заклади.  За рішенням засновника (власника) закладу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бухгалтерський  облік  може  здійснюватися  самостійно  або  через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централізовану бухгалтерію.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48" w:name="o249"/>
      <w:bookmarkEnd w:id="248"/>
      <w:r w:rsidRPr="00F9173A">
        <w:rPr>
          <w:rFonts w:ascii="Courier New" w:eastAsia="Times New Roman" w:hAnsi="Courier New" w:cs="Courier New"/>
          <w:color w:val="000000"/>
        </w:rPr>
        <w:t xml:space="preserve">     107. Заклад  має право згідно із законодавством придбавати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орендувати  необхідне  обладнання  та  інші  матеріальні  ресурси,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користуватися   послугами  підприємств,  установ,  організацій 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фізичних осіб,  фінансувати за рахунок власних коштів  заходи,  що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сприяють поліпшенню соціально-побутових умов працівників закладу.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49" w:name="o250"/>
      <w:bookmarkEnd w:id="249"/>
      <w:r w:rsidRPr="00F9173A">
        <w:rPr>
          <w:rFonts w:ascii="Courier New" w:eastAsia="Times New Roman" w:hAnsi="Courier New" w:cs="Courier New"/>
          <w:color w:val="000000"/>
        </w:rPr>
        <w:t xml:space="preserve">     108. Звітність  про діяльність закладу ведеться відповідно до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законодавства.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50" w:name="o251"/>
      <w:bookmarkEnd w:id="250"/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             Міжнародне співробітництво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51" w:name="o252"/>
      <w:bookmarkEnd w:id="251"/>
      <w:r w:rsidRPr="00F9173A">
        <w:rPr>
          <w:rFonts w:ascii="Courier New" w:eastAsia="Times New Roman" w:hAnsi="Courier New" w:cs="Courier New"/>
          <w:color w:val="000000"/>
        </w:rPr>
        <w:t xml:space="preserve">     109. Заклад за наявності  належної  матеріально-технічної 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соціально-культурної  бази,  відповідного  фінансування  має право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проводити міжнародний учнівський та педагогічний  обмін  у  рамках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освітніх    програм,   проектів,   встановлювати   відповідно   до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законодавства  прямі  зв'язки  з  міжнародними  організаціями  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освітніми асоціаціями.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52" w:name="o253"/>
      <w:bookmarkEnd w:id="252"/>
      <w:r w:rsidRPr="00F9173A">
        <w:rPr>
          <w:rFonts w:ascii="Courier New" w:eastAsia="Times New Roman" w:hAnsi="Courier New" w:cs="Courier New"/>
          <w:color w:val="000000"/>
        </w:rPr>
        <w:t xml:space="preserve">     Заклад має   право   відповідно   до  законодавства  укладати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договори про співробітництво з  навчальними  закладами,  науковими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установами,     підприємствами,     організаціями,    громадськими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об'єднаннями інших країн.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53" w:name="o254"/>
      <w:bookmarkEnd w:id="253"/>
      <w:r w:rsidRPr="00F9173A">
        <w:rPr>
          <w:rFonts w:ascii="Courier New" w:eastAsia="Times New Roman" w:hAnsi="Courier New" w:cs="Courier New"/>
          <w:color w:val="000000"/>
        </w:rPr>
        <w:t xml:space="preserve">     110. Участь  закладу  у  міжнародних   програмах,   проектах,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учнівському  та  педагогічному  обміні  здійснюється відповідно до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законодавства.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54" w:name="o255"/>
      <w:bookmarkEnd w:id="254"/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           Контроль за діяльністю закладу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55" w:name="o256"/>
      <w:bookmarkEnd w:id="255"/>
      <w:r w:rsidRPr="00F9173A">
        <w:rPr>
          <w:rFonts w:ascii="Courier New" w:eastAsia="Times New Roman" w:hAnsi="Courier New" w:cs="Courier New"/>
          <w:color w:val="000000"/>
        </w:rPr>
        <w:lastRenderedPageBreak/>
        <w:t xml:space="preserve">     111. Державний контроль за діяльністю закладу  незалежно  від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підпорядкування,  типу  і  форми  власності  здійснюється  з метою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забезпечення  реалізації  єдиної  державної   політики   у   сфері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загальної середньої освіти.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56" w:name="o257"/>
      <w:bookmarkEnd w:id="256"/>
      <w:r w:rsidRPr="00F9173A">
        <w:rPr>
          <w:rFonts w:ascii="Courier New" w:eastAsia="Times New Roman" w:hAnsi="Courier New" w:cs="Courier New"/>
          <w:color w:val="000000"/>
        </w:rPr>
        <w:t xml:space="preserve">     112. Державний  контроль  за діяльністю закладів усіх типів і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форм власності здійснюють МОН,  інші центральні органи  виконавчої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влади,   до  сфери  управління  яких  належать  заклади,  Державна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інспекція навчальних закладів при МОН, Міністерство освіти і науки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Автономної  Республіки  Крим,  місцеві  органи виконавчої влади та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органи  місцевого  самоврядування  і  підпорядковані   їм   органи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управління освітою.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57" w:name="o258"/>
      <w:bookmarkEnd w:id="257"/>
      <w:r w:rsidRPr="00F9173A">
        <w:rPr>
          <w:rFonts w:ascii="Courier New" w:eastAsia="Times New Roman" w:hAnsi="Courier New" w:cs="Courier New"/>
          <w:color w:val="000000"/>
        </w:rPr>
        <w:t xml:space="preserve">     113. Основною   формою   державного  контролю  за  діяльністю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закладу будь-якого типу і форми  власності  є  державна  атестація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закладу,  яка  проводиться не рідше ніж один раз на десять років у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порядку, встановленому МОН.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58" w:name="o259"/>
      <w:bookmarkEnd w:id="258"/>
      <w:r w:rsidRPr="00F9173A">
        <w:rPr>
          <w:rFonts w:ascii="Courier New" w:eastAsia="Times New Roman" w:hAnsi="Courier New" w:cs="Courier New"/>
          <w:color w:val="000000"/>
        </w:rPr>
        <w:t xml:space="preserve">     114. Позачергова атестація проводиться,  як виняток,  лише за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рішенням   МОН  за  поданням  органу  громадського  самоврядування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закладу або відповідного органу управління освітою.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59" w:name="o260"/>
      <w:bookmarkEnd w:id="259"/>
      <w:r w:rsidRPr="00F9173A">
        <w:rPr>
          <w:rFonts w:ascii="Courier New" w:eastAsia="Times New Roman" w:hAnsi="Courier New" w:cs="Courier New"/>
          <w:color w:val="000000"/>
        </w:rPr>
        <w:t xml:space="preserve">     115. Атестованому закладу,  що здійснює підготовку за  рівнем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базової  або  повної  загальної середньої освіти,  підтверджується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право видачі документів про освіту державного зразка.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60" w:name="o261"/>
      <w:bookmarkEnd w:id="260"/>
      <w:r w:rsidRPr="00F9173A">
        <w:rPr>
          <w:rFonts w:ascii="Courier New" w:eastAsia="Times New Roman" w:hAnsi="Courier New" w:cs="Courier New"/>
          <w:color w:val="000000"/>
        </w:rPr>
        <w:t xml:space="preserve">     116. Заклад,  результати  діяльності   якого   та/або   умови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організації    навчально-виховного    процесу    не   відповідають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установленим державним стандартам,  вважається неатестованим. Щодо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такого   закладу  приймається  рішення  про  проведення  повторної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атестації через один - два роки або зміни типу,  реорганізації  чи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ліквідації  відповідно  до законодавства.  Неатестований приватний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заклад позбавляється ліцензії на надання освітніх послуг.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61" w:name="o262"/>
      <w:bookmarkEnd w:id="261"/>
      <w:r w:rsidRPr="00F9173A">
        <w:rPr>
          <w:rFonts w:ascii="Courier New" w:eastAsia="Times New Roman" w:hAnsi="Courier New" w:cs="Courier New"/>
          <w:color w:val="000000"/>
        </w:rPr>
        <w:t xml:space="preserve">     117. У   період   між   атестацією   проводяться    перевірки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(інспектування) закладу з питань,  пов'язаних з навчально-виховною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діяльністю.  Зміст,   види   і   періодичність   таких   перевірок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визначаються  залежно від стану навчально-виховної роботи,  але не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частіше як два рази на рік.  Перевірки з питань,  не пов'язаних  з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навчально-виховною  роботою закладу,  проводяться його засновником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(власником) відповідно до законодавства.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62" w:name="o263"/>
      <w:bookmarkEnd w:id="262"/>
      <w:r w:rsidRPr="00F9173A">
        <w:rPr>
          <w:rFonts w:ascii="Courier New" w:eastAsia="Times New Roman" w:hAnsi="Courier New" w:cs="Courier New"/>
          <w:color w:val="000000"/>
        </w:rPr>
        <w:t xml:space="preserve">                                          ЗАТВЕРДЖЕНО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                             постановою Кабінету Міністрів України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                                  від 27 серпня 2010 р. N 778 </w:t>
      </w:r>
      <w:r w:rsidRPr="00F9173A">
        <w:rPr>
          <w:rFonts w:ascii="Courier New" w:eastAsia="Times New Roman" w:hAnsi="Courier New" w:cs="Courier New"/>
          <w:color w:val="000000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63" w:name="o264"/>
      <w:bookmarkEnd w:id="263"/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                      ПЕРЕЛІК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  <w:t xml:space="preserve">               постанов Кабінету Міністрів України,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  <w:t xml:space="preserve">                       що втратили чинність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  <w:t xml:space="preserve"> </w:t>
      </w:r>
      <w:r w:rsidRPr="00F9173A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F9173A" w:rsidRPr="00F9173A" w:rsidRDefault="00F9173A" w:rsidP="00F9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64" w:name="o265"/>
      <w:bookmarkEnd w:id="264"/>
      <w:r w:rsidRPr="00F9173A">
        <w:rPr>
          <w:rFonts w:ascii="Courier New" w:eastAsia="Times New Roman" w:hAnsi="Courier New" w:cs="Courier New"/>
          <w:color w:val="000000"/>
        </w:rPr>
        <w:t xml:space="preserve">     1. Постанова Кабінету Міністрів України від 14 червня 2000 р.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N   964   (   </w:t>
      </w:r>
      <w:hyperlink r:id="rId23" w:tgtFrame="_blank" w:history="1">
        <w:r w:rsidRPr="00F9173A">
          <w:rPr>
            <w:rFonts w:ascii="Courier New" w:eastAsia="Times New Roman" w:hAnsi="Courier New" w:cs="Courier New"/>
            <w:color w:val="5674B9"/>
            <w:u w:val="single"/>
          </w:rPr>
          <w:t>964-2000-п</w:t>
        </w:r>
      </w:hyperlink>
      <w:r w:rsidRPr="00F9173A">
        <w:rPr>
          <w:rFonts w:ascii="Courier New" w:eastAsia="Times New Roman" w:hAnsi="Courier New" w:cs="Courier New"/>
          <w:color w:val="000000"/>
        </w:rPr>
        <w:t xml:space="preserve">   )   "Про   затвердження  Положення  про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загальноосвітній навчальний  заклад"  (Офіційний  вісник  України, </w:t>
      </w:r>
      <w:r w:rsidRPr="00F9173A">
        <w:rPr>
          <w:rFonts w:ascii="Courier New" w:eastAsia="Times New Roman" w:hAnsi="Courier New" w:cs="Courier New"/>
          <w:color w:val="000000"/>
        </w:rPr>
        <w:br/>
        <w:t xml:space="preserve">2000 р., N 24, ст. 1016). </w:t>
      </w:r>
    </w:p>
    <w:p w:rsidR="00F9173A" w:rsidRDefault="00F9173A" w:rsidP="00F9173A">
      <w:pPr>
        <w:pStyle w:val="HTML"/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Постанова   Кабінету  Міністрів  України  від  26  вересня </w:t>
      </w:r>
      <w:r>
        <w:rPr>
          <w:color w:val="000000"/>
          <w:sz w:val="22"/>
          <w:szCs w:val="22"/>
        </w:rPr>
        <w:br/>
        <w:t xml:space="preserve">2001 р. N 1262 ( </w:t>
      </w:r>
      <w:hyperlink r:id="rId24" w:tgtFrame="_blank" w:history="1">
        <w:r>
          <w:rPr>
            <w:rStyle w:val="a3"/>
            <w:color w:val="5674B9"/>
            <w:sz w:val="22"/>
            <w:szCs w:val="22"/>
            <w:bdr w:val="none" w:sz="0" w:space="0" w:color="auto" w:frame="1"/>
          </w:rPr>
          <w:t>1262-2001-п</w:t>
        </w:r>
      </w:hyperlink>
      <w:r>
        <w:rPr>
          <w:color w:val="000000"/>
          <w:sz w:val="22"/>
          <w:szCs w:val="22"/>
        </w:rPr>
        <w:t xml:space="preserve"> ) "Про внесення змін до Положення про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 xml:space="preserve">загальноосвітній  навчальний  заклад"  (Офіційний  вісник України, </w:t>
      </w:r>
      <w:r>
        <w:rPr>
          <w:color w:val="000000"/>
          <w:sz w:val="22"/>
          <w:szCs w:val="22"/>
        </w:rPr>
        <w:br/>
        <w:t xml:space="preserve">2001 р., N 40, ст. 1799). </w:t>
      </w:r>
      <w:r>
        <w:rPr>
          <w:color w:val="000000"/>
          <w:sz w:val="22"/>
          <w:szCs w:val="22"/>
        </w:rPr>
        <w:br/>
      </w:r>
    </w:p>
    <w:p w:rsidR="00F9173A" w:rsidRDefault="00F9173A" w:rsidP="00F9173A">
      <w:pPr>
        <w:pStyle w:val="HTML"/>
        <w:shd w:val="clear" w:color="auto" w:fill="FFFFFF"/>
        <w:textAlignment w:val="baseline"/>
        <w:rPr>
          <w:color w:val="000000"/>
          <w:sz w:val="22"/>
          <w:szCs w:val="22"/>
        </w:rPr>
      </w:pPr>
      <w:bookmarkStart w:id="265" w:name="o267"/>
      <w:bookmarkEnd w:id="265"/>
      <w:r>
        <w:rPr>
          <w:color w:val="000000"/>
          <w:sz w:val="22"/>
          <w:szCs w:val="22"/>
        </w:rPr>
        <w:t xml:space="preserve">     3. Постанова  Кабінету  Міністрів  України  від  30   вересня </w:t>
      </w:r>
      <w:r>
        <w:rPr>
          <w:color w:val="000000"/>
          <w:sz w:val="22"/>
          <w:szCs w:val="22"/>
        </w:rPr>
        <w:br/>
        <w:t xml:space="preserve">2009 р. N 1033 ( </w:t>
      </w:r>
      <w:hyperlink r:id="rId25" w:tgtFrame="_blank" w:history="1">
        <w:r>
          <w:rPr>
            <w:rStyle w:val="a3"/>
            <w:color w:val="5674B9"/>
            <w:sz w:val="22"/>
            <w:szCs w:val="22"/>
            <w:bdr w:val="none" w:sz="0" w:space="0" w:color="auto" w:frame="1"/>
          </w:rPr>
          <w:t>1033-2009-п</w:t>
        </w:r>
      </w:hyperlink>
      <w:r>
        <w:rPr>
          <w:color w:val="000000"/>
          <w:sz w:val="22"/>
          <w:szCs w:val="22"/>
        </w:rPr>
        <w:t xml:space="preserve"> ) "Про внесення змін до Положення про </w:t>
      </w:r>
      <w:r>
        <w:rPr>
          <w:color w:val="000000"/>
          <w:sz w:val="22"/>
          <w:szCs w:val="22"/>
        </w:rPr>
        <w:br/>
        <w:t xml:space="preserve">загальноосвітній навчальний  заклад"  (Офіційний  вісник  України, </w:t>
      </w:r>
      <w:r>
        <w:rPr>
          <w:color w:val="000000"/>
          <w:sz w:val="22"/>
          <w:szCs w:val="22"/>
        </w:rPr>
        <w:br/>
        <w:t xml:space="preserve">2009 р., N 75, ст. 2569). </w:t>
      </w:r>
    </w:p>
    <w:p w:rsidR="00D17C21" w:rsidRDefault="00D17C21"/>
    <w:sectPr w:rsidR="00D1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F9173A"/>
    <w:rsid w:val="00D17C21"/>
    <w:rsid w:val="00F9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1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73A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917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060-12" TargetMode="External"/><Relationship Id="rId13" Type="http://schemas.openxmlformats.org/officeDocument/2006/relationships/hyperlink" Target="http://zakon4.rada.gov.ua/laws/show/1060-12" TargetMode="External"/><Relationship Id="rId18" Type="http://schemas.openxmlformats.org/officeDocument/2006/relationships/hyperlink" Target="http://zakon4.rada.gov.ua/laws/show/651-1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zakon4.rada.gov.ua/laws/show/1060-12" TargetMode="External"/><Relationship Id="rId7" Type="http://schemas.openxmlformats.org/officeDocument/2006/relationships/hyperlink" Target="http://zakon4.rada.gov.ua/laws/show/254%D0%BA/96-%D0%B2%D1%80" TargetMode="External"/><Relationship Id="rId12" Type="http://schemas.openxmlformats.org/officeDocument/2006/relationships/hyperlink" Target="http://zakon4.rada.gov.ua/laws/show/651-14" TargetMode="External"/><Relationship Id="rId17" Type="http://schemas.openxmlformats.org/officeDocument/2006/relationships/hyperlink" Target="http://zakon4.rada.gov.ua/laws/show/1060-12" TargetMode="External"/><Relationship Id="rId25" Type="http://schemas.openxmlformats.org/officeDocument/2006/relationships/hyperlink" Target="http://zakon4.rada.gov.ua/laws/show/1033-2009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254%D0%BA/96-%D0%B2%D1%80" TargetMode="External"/><Relationship Id="rId20" Type="http://schemas.openxmlformats.org/officeDocument/2006/relationships/hyperlink" Target="http://zakon4.rada.gov.ua/laws/show/2456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651-14" TargetMode="External"/><Relationship Id="rId11" Type="http://schemas.openxmlformats.org/officeDocument/2006/relationships/hyperlink" Target="http://zakon4.rada.gov.ua/laws/show/651-14" TargetMode="External"/><Relationship Id="rId24" Type="http://schemas.openxmlformats.org/officeDocument/2006/relationships/hyperlink" Target="http://zakon4.rada.gov.ua/laws/show/1262-2001-%D0%BF" TargetMode="External"/><Relationship Id="rId5" Type="http://schemas.openxmlformats.org/officeDocument/2006/relationships/hyperlink" Target="http://zakon4.rada.gov.ua/laws/show/651-14" TargetMode="External"/><Relationship Id="rId15" Type="http://schemas.openxmlformats.org/officeDocument/2006/relationships/hyperlink" Target="http://zakon4.rada.gov.ua/laws/show/z0288-13" TargetMode="External"/><Relationship Id="rId23" Type="http://schemas.openxmlformats.org/officeDocument/2006/relationships/hyperlink" Target="http://zakon4.rada.gov.ua/laws/show/964-2000-%D0%BF" TargetMode="External"/><Relationship Id="rId10" Type="http://schemas.openxmlformats.org/officeDocument/2006/relationships/hyperlink" Target="http://zakon4.rada.gov.ua/laws/show/254%D0%BA/96-%D0%B2%D1%80" TargetMode="External"/><Relationship Id="rId19" Type="http://schemas.openxmlformats.org/officeDocument/2006/relationships/hyperlink" Target="http://zakon4.rada.gov.ua/laws/show/651-1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651-14" TargetMode="External"/><Relationship Id="rId14" Type="http://schemas.openxmlformats.org/officeDocument/2006/relationships/hyperlink" Target="http://zakon4.rada.gov.ua/laws/show/651-14" TargetMode="External"/><Relationship Id="rId22" Type="http://schemas.openxmlformats.org/officeDocument/2006/relationships/hyperlink" Target="http://zakon4.rada.gov.ua/laws/show/651-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7421</Words>
  <Characters>42304</Characters>
  <Application>Microsoft Office Word</Application>
  <DocSecurity>0</DocSecurity>
  <Lines>352</Lines>
  <Paragraphs>99</Paragraphs>
  <ScaleCrop>false</ScaleCrop>
  <Company/>
  <LinksUpToDate>false</LinksUpToDate>
  <CharactersWithSpaces>49626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2013-10-22T05:54:00Z</dcterms:created>
  <dcterms:modified xsi:type="dcterms:W3CDTF">2013-10-22T05:54:00Z</dcterms:modified>
</cp:coreProperties>
</file>